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7DD69" w14:textId="77777777" w:rsidR="00A316C8" w:rsidRDefault="00A316C8" w:rsidP="00A316C8">
      <w:pPr>
        <w:spacing w:before="100"/>
        <w:ind w:left="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66752686"/>
      <w:r>
        <w:rPr>
          <w:noProof/>
        </w:rPr>
        <w:drawing>
          <wp:inline distT="0" distB="0" distL="0" distR="0" wp14:anchorId="48D8E6C6" wp14:editId="441A1019">
            <wp:extent cx="2604409" cy="1571625"/>
            <wp:effectExtent l="0" t="0" r="5715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5E8F4" w14:textId="77777777" w:rsidR="00A316C8" w:rsidRDefault="00A316C8" w:rsidP="00A316C8">
      <w:pPr>
        <w:spacing w:before="3" w:line="150" w:lineRule="exact"/>
        <w:rPr>
          <w:sz w:val="15"/>
          <w:szCs w:val="15"/>
        </w:rPr>
      </w:pPr>
    </w:p>
    <w:p w14:paraId="3C668A05" w14:textId="77777777" w:rsidR="00A316C8" w:rsidRPr="00AE2960" w:rsidRDefault="00A316C8" w:rsidP="00A316C8">
      <w:pPr>
        <w:spacing w:before="38" w:line="292" w:lineRule="auto"/>
        <w:ind w:left="296" w:right="1011"/>
        <w:rPr>
          <w:rFonts w:ascii="Roboto" w:eastAsia="Arial" w:hAnsi="Roboto" w:cs="Arial"/>
          <w:color w:val="1F497D" w:themeColor="text2"/>
          <w:spacing w:val="-1"/>
          <w:sz w:val="48"/>
          <w:szCs w:val="48"/>
        </w:rPr>
      </w:pPr>
    </w:p>
    <w:p w14:paraId="44C9B031" w14:textId="77777777" w:rsidR="00A316C8" w:rsidRPr="00AE2960" w:rsidRDefault="00A316C8" w:rsidP="00A316C8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0879217E" w14:textId="77777777" w:rsidR="00A316C8" w:rsidRPr="00AE2960" w:rsidRDefault="00A316C8" w:rsidP="00A316C8">
      <w:pPr>
        <w:spacing w:before="120" w:after="240"/>
        <w:jc w:val="center"/>
        <w:rPr>
          <w:rStyle w:val="BookTitle"/>
          <w:rFonts w:ascii="Roboto" w:hAnsi="Roboto" w:cs="Arial"/>
          <w:color w:val="1F497D" w:themeColor="text2"/>
          <w:sz w:val="44"/>
          <w:szCs w:val="44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2A06A283" w14:textId="77777777" w:rsidR="00A316C8" w:rsidRPr="00AE2960" w:rsidRDefault="00A316C8" w:rsidP="00A316C8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5B9536DB" w14:textId="77777777" w:rsidR="00A316C8" w:rsidRPr="00AE2960" w:rsidRDefault="00A316C8" w:rsidP="00A316C8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36E86493" wp14:editId="0C673EE9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64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65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1276D2" id="Group 121" o:spid="_x0000_s1026" style="position:absolute;margin-left:97.95pt;margin-top:372.25pt;width:446.4pt;height:.1pt;z-index:-251646976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D6WJwMAAII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XI8m2IkSAvnv9WMue5ESepZufSAGwQ1YzVHHgczIPo/dXxJkkHO1wQhGd0ae8ekLwjZ&#10;3Rsb2rwAy5e56NmvoRZly6HjP35CMXLJ/Ke/FgdYMsA+RGgdow751H3QIVY6gEIsV0I0KmR1iHY+&#10;ACGaB6AaJacpoRHGzOLFPH2RGlQi4By1ySvUZgNooHYOhz322JHafAAGagDrqUG3VYN8pB4UpXvR&#10;SwoWIm7mxf42KGlcQ69BOGjn9XnfsIBy+r8ChqM48HwMhrzHJBrG2ekg0xjBINsE+RSxjpvL4UzU&#10;5Tg0SQ13yhNr5Y6tpQfYk3sKqY5eLsaoEMRdzJ5bcMMOl8bfxUNqx3jUfkLeNpz7VuHCEZrGiziI&#10;ZCRvCud1dPzEZ1dcox2BWW33wyV/hoKBKAofrGakuOltSxoebEjOQWIYCeF+hXmwkcUT3DUtw/iH&#10;5wqMWurfGHUw+nNsfm2JZhjxLwLmxTKZTNxb4ReT6TyFhR57NmMPERRCAWMMDeDMKxvel63STVVD&#10;pqC8kJ9hVpaNu4ueX2DVL2BkecsPerCevSTjtUcdn87VHwAAAP//AwBQSwMEFAAGAAgAAAAhAOPX&#10;MofhAAAADAEAAA8AAABkcnMvZG93bnJldi54bWxMj8FOg0AQhu8mvsNmTLzZBS1CkaVpGvXUNLE1&#10;Md6mMAVSdpawW6Bv79aLHv+ZL/98ky0n3YqBetsYVhDOAhDEhSkbrhR87t8eEhDWIZfYGiYFF7Kw&#10;zG9vMkxLM/IHDTtXCV/CNkUFtXNdKqUtatJoZ6Yj9ruj6TU6H/tKlj2Ovly38jEInqXGhv2FGjta&#10;11Scdmet4H3EcfUUvg6b03F9+d5H269NSErd302rFxCOJvcHw1Xfq0PunQ7mzKUVrc+LaOFRBfF8&#10;HoG4EkGSxCAOv6MYZJ7J/0/kPwAAAP//AwBQSwECLQAUAAYACAAAACEAtoM4kv4AAADhAQAAEwAA&#10;AAAAAAAAAAAAAAAAAAAAW0NvbnRlbnRfVHlwZXNdLnhtbFBLAQItABQABgAIAAAAIQA4/SH/1gAA&#10;AJQBAAALAAAAAAAAAAAAAAAAAC8BAABfcmVscy8ucmVsc1BLAQItABQABgAIAAAAIQC19D6WJwMA&#10;AIIHAAAOAAAAAAAAAAAAAAAAAC4CAABkcnMvZTJvRG9jLnhtbFBLAQItABQABgAIAAAAIQDj1zKH&#10;4QAAAAwBAAAPAAAAAAAAAAAAAAAAAIEFAABkcnMvZG93bnJldi54bWxQSwUGAAAAAAQABADzAAAA&#10;jwYA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ljxQAAANsAAAAPAAAAZHJzL2Rvd25yZXYueG1sRI/dagIx&#10;FITvC32HcAq9KZpVdNGtUaRQKJRC/UMvD5uzm6WbkyVJdX37piB4OczMN8xi1dtWnMmHxrGC0TAD&#10;QVw63XCtYL97H8xAhIissXVMCq4UYLV8fFhgod2FN3TexlokCIcCFZgYu0LKUBqyGIauI05e5bzF&#10;mKSvpfZ4SXDbynGW5dJiw2nBYEdvhsqf7a9V8NWf/KmyVFYH83Kc5GNvv+efSj0/9etXEJH6eA/f&#10;2h9aQT6F/y/pB8jlHwAAAP//AwBQSwECLQAUAAYACAAAACEA2+H2y+4AAACFAQAAEwAAAAAAAAAA&#10;AAAAAAAAAAAAW0NvbnRlbnRfVHlwZXNdLnhtbFBLAQItABQABgAIAAAAIQBa9CxbvwAAABUBAAAL&#10;AAAAAAAAAAAAAAAAAB8BAABfcmVscy8ucmVsc1BLAQItABQABgAIAAAAIQAWgdljxQAAANsAAAAP&#10;AAAAAAAAAAAAAAAAAAcCAABkcnMvZG93bnJldi54bWxQSwUGAAAAAAMAAwC3AAAA+QIAAAAA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06666367" w14:textId="77777777" w:rsidR="00A316C8" w:rsidRPr="00AE2960" w:rsidRDefault="00A316C8" w:rsidP="00A316C8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210012DA" w14:textId="562D79D9" w:rsidR="00A316C8" w:rsidRPr="00AE2960" w:rsidRDefault="00A316C8" w:rsidP="00A316C8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1" w:name="_Toc432428815"/>
      <w:bookmarkStart w:id="2" w:name="_Toc434394137"/>
      <w:bookmarkStart w:id="3" w:name="_Toc448989601"/>
      <w:bookmarkStart w:id="4" w:name="_Toc100924235"/>
      <w:bookmarkStart w:id="5" w:name="_Toc167277813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1"/>
      <w:bookmarkEnd w:id="2"/>
      <w:bookmarkEnd w:id="3"/>
      <w:bookmarkEnd w:id="4"/>
      <w:r>
        <w:rPr>
          <w:rStyle w:val="BookTitle"/>
          <w:rFonts w:ascii="Roboto" w:hAnsi="Roboto"/>
          <w:color w:val="1F497D" w:themeColor="text2"/>
          <w:sz w:val="52"/>
          <w:szCs w:val="52"/>
        </w:rPr>
        <w:t>8</w:t>
      </w:r>
      <w:bookmarkEnd w:id="5"/>
    </w:p>
    <w:p w14:paraId="1AE00406" w14:textId="3F349328" w:rsidR="00A316C8" w:rsidRPr="00AE2960" w:rsidRDefault="00A316C8" w:rsidP="00A316C8">
      <w:pPr>
        <w:jc w:val="center"/>
        <w:outlineLvl w:val="0"/>
        <w:rPr>
          <w:rStyle w:val="BookTitle"/>
          <w:rFonts w:ascii="Roboto" w:hAnsi="Roboto"/>
          <w:b w:val="0"/>
          <w:bCs w:val="0"/>
          <w:color w:val="1F497D" w:themeColor="text2"/>
          <w:sz w:val="52"/>
          <w:szCs w:val="52"/>
        </w:rPr>
      </w:pPr>
      <w:bookmarkStart w:id="6" w:name="_Toc434394138"/>
      <w:bookmarkStart w:id="7" w:name="_Toc448989602"/>
      <w:bookmarkStart w:id="8" w:name="_Toc100924236"/>
      <w:bookmarkStart w:id="9" w:name="_Toc407005339"/>
      <w:bookmarkStart w:id="10" w:name="_Toc407023749"/>
      <w:bookmarkStart w:id="11" w:name="_Toc407023934"/>
      <w:bookmarkStart w:id="12" w:name="_Toc407025040"/>
      <w:bookmarkStart w:id="13" w:name="_Toc407027655"/>
      <w:bookmarkStart w:id="14" w:name="_Toc407083898"/>
      <w:bookmarkStart w:id="15" w:name="_Toc432428816"/>
      <w:bookmarkStart w:id="16" w:name="_Toc167277814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Developing </w:t>
      </w:r>
      <w:bookmarkEnd w:id="6"/>
      <w:bookmarkEnd w:id="7"/>
      <w:bookmarkEnd w:id="8"/>
      <w:r>
        <w:rPr>
          <w:rStyle w:val="BookTitle"/>
          <w:rFonts w:ascii="Roboto" w:hAnsi="Roboto"/>
          <w:color w:val="1F497D" w:themeColor="text2"/>
          <w:sz w:val="52"/>
          <w:szCs w:val="52"/>
        </w:rPr>
        <w:t>HEC-1 Routing Data Using GIS</w:t>
      </w:r>
      <w:bookmarkEnd w:id="16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 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F0710F4" w14:textId="77777777" w:rsidR="00A316C8" w:rsidRPr="00AE2960" w:rsidRDefault="00A316C8" w:rsidP="00A316C8">
      <w:pPr>
        <w:spacing w:before="6" w:line="120" w:lineRule="exact"/>
        <w:rPr>
          <w:rFonts w:ascii="Roboto" w:hAnsi="Roboto"/>
          <w:color w:val="1F497D" w:themeColor="text2"/>
          <w:sz w:val="12"/>
          <w:szCs w:val="12"/>
        </w:rPr>
      </w:pPr>
    </w:p>
    <w:p w14:paraId="6D223203" w14:textId="77777777" w:rsidR="00A316C8" w:rsidRPr="00AE2960" w:rsidRDefault="00A316C8" w:rsidP="00A316C8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53E580F8" w14:textId="77777777" w:rsidR="00A316C8" w:rsidRPr="00AE2960" w:rsidRDefault="00A316C8" w:rsidP="00A316C8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6FE52C82" wp14:editId="45E97C73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6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67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829066" id="Group 116" o:spid="_x0000_s1026" style="position:absolute;margin-left:97.2pt;margin-top:6.65pt;width:446.4pt;height:.1pt;z-index:-251648000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IzJAMAAHoHAAAOAAAAZHJzL2Uyb0RvYy54bWykVclu2zAQvRfoPxA8tmi0xKsQOSiyoUDa&#10;Boj7ATRFLShFsiRtOf36DknJVtwEBdKLPPQMZ968WXhxuW852jFtGilynJzFGDFBZdGIKsc/1ref&#10;FhgZS0RBuBQsx0/M4MvV+3cXncpYKmvJC6YROBEm61SOa2tVFkWG1qwl5kwqJkBZSt0SC0ddRYUm&#10;HXhveZTG8SzqpC6UlpQZA/9eByVeef9lyaj9XpaGWcRzDNis/2r/3bhvtLogWaWJqhvawyBvQNGS&#10;RkDQg6trYgna6uYvV21DtTSytGdUtpEsy4YynwNkk8Qn2dxpuVU+lyrrKnWgCag94enNbum33Z1W&#10;j+pBB/Qg3kv60wAvUaeqbKx35yoYo033VRZQT7K10ie+L3XrXEBKaO/5fTrwy/YWUfhzOpst0wWU&#10;gYIuSec9/bSGGrlLyXIywQh06TKZh9LQ+qa/vICr4WbqVBHJQkgPs4flyg59ZI5Umf+j6rEmivkK&#10;GEfFg0ZNkePZHCNBWkj/VjPmmhMlAbALD3YDn2ZM5kjjzAxw/k8aX2BkIPM1PkhGt8beMenLQXb3&#10;xoYmL0DyRS568GuoRNly6PePn1CMXCz/6YfiYJYMZh8itI5Rh3zo3ungKx2MvC9XQHSsYnXwdT6Y&#10;gS9vVKPkNB70wBhWvJinL+KaDnYO1+QVXLPBaMC1eBEXVDTEDLgWqMcFbVYNxJF64JLuRU8mSIi4&#10;XRf7KVDSuEZeA2XQxuvzvlPByjH/ijHk4Yx9x0M8bxx++yAa1tjpAtMYwQLbBO4UsQ6bi+FE1OU4&#10;tEcNQ+WBtXLH1tIb2JP5hFBHLRdjq+DEDWufSFDDDRfGD+EhtEM8ajwhbxvOfZNw4QBN40UcSDKS&#10;N4XTOjh+07MrrtGOwI62+2G6n1nBIhSFd1YzUtz0siUNDzIE50Ax7IIwWGERbGTxBEOmZVj78EyB&#10;UEv9G6MOVn6Oza8t0Qwj/kXAolgmk4l7I/xhMp2ncNBjzWasIYKCK0CMoQGceGXDu7JVuqlqiBSY&#10;F/Iz7MiycVPo8QVU/QF2lZf8ggfp2QsyPnur45O5+gMAAP//AwBQSwMEFAAGAAgAAAAhAOF0xdXg&#10;AAAACgEAAA8AAABkcnMvZG93bnJldi54bWxMj0FPwzAMhe9I/IfISNxY2nWDUZpO0wScJiQ2JMQt&#10;a7y2WuNUTdZ2/x73BDc/++n5e9l6tI3osfO1IwXxLAKBVDhTU6ng6/D2sALhgyajG0eo4Ioe1vnt&#10;TaZT4wb6xH4fSsEh5FOtoAqhTaX0RYVW+5lrkfh2cp3VgWVXStPpgcNtI+dR9Citrok/VLrFbYXF&#10;eX+xCt4HPWyS+LXfnU/b689h+fG9i1Gp+7tx8wIi4Bj+zDDhMzrkzHR0FzJeNKyfFwu28pAkICZD&#10;tHqagzhOmyXIPJP/K+S/AAAA//8DAFBLAQItABQABgAIAAAAIQC2gziS/gAAAOEBAAATAAAAAAAA&#10;AAAAAAAAAAAAAABbQ29udGVudF9UeXBlc10ueG1sUEsBAi0AFAAGAAgAAAAhADj9If/WAAAAlAEA&#10;AAsAAAAAAAAAAAAAAAAALwEAAF9yZWxzLy5yZWxzUEsBAi0AFAAGAAgAAAAhAKeR8jMkAwAAegcA&#10;AA4AAAAAAAAAAAAAAAAALgIAAGRycy9lMm9Eb2MueG1sUEsBAi0AFAAGAAgAAAAhAOF0xdXgAAAA&#10;CgEAAA8AAAAAAAAAAAAAAAAAfgUAAGRycy9kb3ducmV2LnhtbFBLBQYAAAAABAAEAPMAAACLBgAA&#10;AAA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+KPxQAAANsAAAAPAAAAZHJzL2Rvd25yZXYueG1sRI/dagIx&#10;FITvC32HcAq9Ec0qsurWKFIoFEqh/qGXh83ZzdLNyZKkur59UxB6OczMN8xy3dtWXMiHxrGC8SgD&#10;QVw63XCt4LB/G85BhIissXVMCm4UYL16fFhiod2Vt3TZxVokCIcCFZgYu0LKUBqyGEauI05e5bzF&#10;mKSvpfZ4TXDbykmW5dJiw2nBYEevhsrv3Y9V8Nmf/bmyVFZHMzhN84m3X4sPpZ6f+s0LiEh9/A/f&#10;2+9aQT6Dvy/pB8jVLwAAAP//AwBQSwECLQAUAAYACAAAACEA2+H2y+4AAACFAQAAEwAAAAAAAAAA&#10;AAAAAAAAAAAAW0NvbnRlbnRfVHlwZXNdLnhtbFBLAQItABQABgAIAAAAIQBa9CxbvwAAABUBAAAL&#10;AAAAAAAAAAAAAAAAAB8BAABfcmVscy8ucmVsc1BLAQItABQABgAIAAAAIQCJH+KPxQAAANsAAAAP&#10;AAAAAAAAAAAAAAAAAAcCAABkcnMvZG93bnJldi54bWxQSwUGAAAAAAMAAwC3AAAA+QIAAAAA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269188E1" w14:textId="77777777" w:rsidR="00A316C8" w:rsidRPr="00AE2960" w:rsidRDefault="00A316C8" w:rsidP="00A316C8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383CF0F6" w14:textId="77777777" w:rsidR="00A316C8" w:rsidRPr="00AE2960" w:rsidRDefault="00A316C8" w:rsidP="00A316C8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14F4E350" w14:textId="77777777" w:rsidR="00A316C8" w:rsidRDefault="00A316C8" w:rsidP="00A316C8">
      <w:pPr>
        <w:spacing w:before="120"/>
        <w:rPr>
          <w:sz w:val="20"/>
          <w:szCs w:val="20"/>
        </w:rPr>
      </w:pPr>
    </w:p>
    <w:p w14:paraId="11C134A7" w14:textId="77777777" w:rsidR="00A316C8" w:rsidRDefault="00A316C8" w:rsidP="00A316C8">
      <w:pPr>
        <w:spacing w:before="120"/>
        <w:rPr>
          <w:sz w:val="20"/>
          <w:szCs w:val="20"/>
        </w:rPr>
      </w:pPr>
    </w:p>
    <w:p w14:paraId="3C0DB42C" w14:textId="77777777" w:rsidR="00A316C8" w:rsidRDefault="00A316C8" w:rsidP="00A316C8">
      <w:pPr>
        <w:spacing w:before="120"/>
        <w:rPr>
          <w:sz w:val="20"/>
          <w:szCs w:val="20"/>
        </w:rPr>
      </w:pPr>
    </w:p>
    <w:p w14:paraId="74C5DD17" w14:textId="77777777" w:rsidR="00A316C8" w:rsidRDefault="00A316C8" w:rsidP="00A316C8">
      <w:pPr>
        <w:spacing w:before="120"/>
        <w:rPr>
          <w:sz w:val="20"/>
          <w:szCs w:val="20"/>
        </w:rPr>
      </w:pPr>
    </w:p>
    <w:p w14:paraId="65BFA4C7" w14:textId="77777777" w:rsidR="00A316C8" w:rsidRDefault="00A316C8" w:rsidP="00A316C8">
      <w:pPr>
        <w:spacing w:before="120"/>
        <w:rPr>
          <w:sz w:val="20"/>
          <w:szCs w:val="20"/>
        </w:rPr>
      </w:pPr>
    </w:p>
    <w:p w14:paraId="04215604" w14:textId="77777777" w:rsidR="00A316C8" w:rsidRDefault="00A316C8" w:rsidP="00A316C8">
      <w:pPr>
        <w:spacing w:before="120"/>
        <w:rPr>
          <w:sz w:val="20"/>
          <w:szCs w:val="20"/>
        </w:rPr>
      </w:pPr>
    </w:p>
    <w:p w14:paraId="0DED8443" w14:textId="77777777" w:rsidR="00A316C8" w:rsidRDefault="00A316C8" w:rsidP="00A316C8">
      <w:pPr>
        <w:spacing w:before="120"/>
        <w:rPr>
          <w:sz w:val="20"/>
          <w:szCs w:val="20"/>
        </w:rPr>
      </w:pPr>
    </w:p>
    <w:p w14:paraId="1BFF8779" w14:textId="77777777" w:rsidR="00A316C8" w:rsidRDefault="00A316C8" w:rsidP="00A316C8">
      <w:pPr>
        <w:spacing w:before="120"/>
        <w:rPr>
          <w:sz w:val="20"/>
          <w:szCs w:val="20"/>
        </w:rPr>
      </w:pPr>
    </w:p>
    <w:p w14:paraId="34FD0034" w14:textId="77777777" w:rsidR="00A316C8" w:rsidRDefault="00A316C8" w:rsidP="00A316C8">
      <w:pPr>
        <w:spacing w:before="120"/>
        <w:rPr>
          <w:sz w:val="20"/>
          <w:szCs w:val="20"/>
        </w:rPr>
      </w:pPr>
    </w:p>
    <w:p w14:paraId="68FD9D29" w14:textId="77777777" w:rsidR="00A316C8" w:rsidRDefault="00A316C8" w:rsidP="00A316C8">
      <w:pPr>
        <w:ind w:left="29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2958201F" wp14:editId="34D4FEA8">
            <wp:extent cx="1636395" cy="240665"/>
            <wp:effectExtent l="0" t="0" r="190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318AA" w14:textId="77777777" w:rsidR="00A316C8" w:rsidRDefault="00A316C8" w:rsidP="00A316C8">
      <w:pPr>
        <w:spacing w:before="4" w:line="120" w:lineRule="exact"/>
        <w:ind w:left="360"/>
        <w:rPr>
          <w:sz w:val="12"/>
          <w:szCs w:val="12"/>
        </w:rPr>
      </w:pPr>
    </w:p>
    <w:p w14:paraId="14562BBE" w14:textId="77777777" w:rsidR="00A316C8" w:rsidRDefault="00A316C8" w:rsidP="00A316C8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bookmarkEnd w:id="0"/>
    <w:p w14:paraId="2CFD08E9" w14:textId="77777777" w:rsidR="00551916" w:rsidRDefault="00551916">
      <w:pPr>
        <w:rPr>
          <w:rFonts w:ascii="Arial" w:eastAsia="Arial" w:hAnsi="Arial" w:cs="Arial"/>
          <w:sz w:val="24"/>
          <w:szCs w:val="24"/>
        </w:rPr>
        <w:sectPr w:rsidR="00551916" w:rsidSect="00E96FBB">
          <w:type w:val="continuous"/>
          <w:pgSz w:w="12240" w:h="15840"/>
          <w:pgMar w:top="1440" w:right="1296" w:bottom="1008" w:left="1728" w:header="720" w:footer="720" w:gutter="0"/>
          <w:cols w:space="720"/>
        </w:sectPr>
      </w:pPr>
    </w:p>
    <w:p w14:paraId="024BB03C" w14:textId="77777777" w:rsidR="00230329" w:rsidRPr="00316D4D" w:rsidRDefault="00230329" w:rsidP="00230329">
      <w:pPr>
        <w:jc w:val="center"/>
        <w:rPr>
          <w:b/>
          <w:bCs/>
          <w:smallCaps/>
          <w:spacing w:val="5"/>
          <w:sz w:val="30"/>
          <w:szCs w:val="30"/>
        </w:rPr>
      </w:pPr>
      <w:r>
        <w:rPr>
          <w:b/>
          <w:bCs/>
          <w:smallCaps/>
          <w:spacing w:val="5"/>
          <w:sz w:val="30"/>
          <w:szCs w:val="30"/>
        </w:rPr>
        <w:lastRenderedPageBreak/>
        <w:t xml:space="preserve">Developing HEC-1 </w:t>
      </w:r>
      <w:r w:rsidR="00E9418E">
        <w:rPr>
          <w:b/>
          <w:bCs/>
          <w:smallCaps/>
          <w:spacing w:val="5"/>
          <w:sz w:val="30"/>
          <w:szCs w:val="30"/>
        </w:rPr>
        <w:t>Routing Data</w:t>
      </w:r>
      <w:r>
        <w:rPr>
          <w:b/>
          <w:bCs/>
          <w:smallCaps/>
          <w:spacing w:val="5"/>
          <w:sz w:val="30"/>
          <w:szCs w:val="30"/>
        </w:rPr>
        <w:t xml:space="preserve"> </w:t>
      </w:r>
      <w:r w:rsidR="00077B03">
        <w:rPr>
          <w:b/>
          <w:bCs/>
          <w:smallCaps/>
          <w:spacing w:val="5"/>
          <w:sz w:val="30"/>
          <w:szCs w:val="30"/>
        </w:rPr>
        <w:t>Using</w:t>
      </w:r>
      <w:r>
        <w:rPr>
          <w:b/>
          <w:bCs/>
          <w:smallCaps/>
          <w:spacing w:val="5"/>
          <w:sz w:val="30"/>
          <w:szCs w:val="30"/>
        </w:rPr>
        <w:t xml:space="preserve"> GIS</w:t>
      </w:r>
    </w:p>
    <w:p w14:paraId="2CB49C41" w14:textId="77777777" w:rsidR="00230329" w:rsidRPr="00316D4D" w:rsidRDefault="00230329" w:rsidP="00230329">
      <w:pPr>
        <w:spacing w:before="240" w:after="120"/>
        <w:jc w:val="center"/>
        <w:rPr>
          <w:rStyle w:val="BookTitle"/>
          <w:sz w:val="30"/>
          <w:szCs w:val="30"/>
        </w:rPr>
      </w:pPr>
      <w:r w:rsidRPr="00316D4D">
        <w:rPr>
          <w:rStyle w:val="BookTitle"/>
          <w:sz w:val="30"/>
          <w:szCs w:val="30"/>
        </w:rPr>
        <w:t>Table of Contents</w:t>
      </w:r>
    </w:p>
    <w:p w14:paraId="27DB34C5" w14:textId="77777777" w:rsidR="00230329" w:rsidRDefault="00230329" w:rsidP="00230329">
      <w:pPr>
        <w:tabs>
          <w:tab w:val="left" w:pos="360"/>
          <w:tab w:val="left" w:pos="1080"/>
          <w:tab w:val="left" w:pos="8550"/>
        </w:tabs>
        <w:ind w:firstLine="360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  <w:r w:rsidRPr="0039186A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A41E60D" wp14:editId="3D23516C">
                <wp:simplePos x="0" y="0"/>
                <wp:positionH relativeFrom="page">
                  <wp:posOffset>1280160</wp:posOffset>
                </wp:positionH>
                <wp:positionV relativeFrom="paragraph">
                  <wp:posOffset>372110</wp:posOffset>
                </wp:positionV>
                <wp:extent cx="5767705" cy="45085"/>
                <wp:effectExtent l="0" t="0" r="23495" b="0"/>
                <wp:wrapNone/>
                <wp:docPr id="68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69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86C85A" id="Group 125" o:spid="_x0000_s1026" style="position:absolute;margin-left:100.8pt;margin-top:29.3pt;width:454.15pt;height:3.55pt;z-index:-251652096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2sigMAADIIAAAOAAAAZHJzL2Uyb0RvYy54bWykVduO2zYQfQ/QfyD4mMKry0qyLaw2CHxZ&#10;BEibAHE+gJaoCyqRKklb3hb99w6HklfrIGiR+IEmNcOZM2cufHh36Vpy5ko3UmQ0uPMp4SKXRSOq&#10;jH497BcrSrRhomCtFDyjz1zTd4+/vHkY+pSHspZtwRUBI0KnQ5/R2pg+9Tyd17xj+k72XICwlKpj&#10;Bo6q8grFBrDetV7o+4k3SFX0SuZca/i6dUL6iPbLkufmU1lqbkibUcBmcFW4Hu3qPT6wtFKsr5t8&#10;hMF+AEXHGgFOr6a2zDByUs03promV1LL0tzlsvNkWTY5xxggmsC/ieZJyVOPsVTpUPVXmoDaG55+&#10;2Gz++/mzIk2R0QQyJVgHOUK3JAhjy87QVykoPan+S/9ZuRBh+1Hmf2gQe7dye66cMjkOv8kCDLKT&#10;kcjOpVSdNQFxkwsm4fmaBH4xJIeP8TJZLv2YkhxkUeyvEAZL8xoyaW8F61VCCQiT+3uXv7zejZfX&#10;cRK5m6EVeSx1LhHmCMvGBMWmX/jUP8fnl5r1HNOkLVUTn+uJz73i3FYwUJo4SlFv4lPPyZxJLEoN&#10;nP8njd8SMnH5PTqAzZM2T1xiNtj5ozauEQrYYY6LsRYO0DRl10JP/LogPrGucHHEV1e1YFJ765GD&#10;TwaCrkejk61wUnK2gjh2Fm+N3U961lg4Mwb5rCaIrJ5Q5xcxwoYdYXby+FhuvdS2YA4AbqozsABK&#10;NsTv6ILvW113Z3ShYKTcDhNFCQyTowujZ8Yisy7slgwZRS7sh06e+UGiyNw0ADh5kbZiruWyOEPl&#10;xHDDOsAqvzq1WGepFXLftC2moRUWCiQwCJEcLdumsFILRz/rTavImcGYhOlayOEANURJy7QBARCK&#10;P7zYnjpoa6cbuM/OwamzHYo2cLACFmcXIb7yB4NNFHir5qzYjXvDmtbt4WqLWQIUI5m2pnGi/r32&#10;17vVbhUtojDZLSJ/u12832+iRbIPlvH2frvZbIN/LNQgSuumKLiwYU7TPYj+X7eP74yby9f5/ioK&#10;rarjlbY9/mwN2LhfyPVew0AxxDL9Y3Qwnlyvu9l0lMUz9L2S7rmC5xU2tVR/UTLAU5VR/eeJKQ7p&#10;+SBgdq2DKLJvGx6ieBnCQc0lx7mEiRxMZRSy67YbY/NLyalXTVWDpwDTLOR7GNtlYycD4nOoxgOM&#10;T9zhw4SxjI+offnmZ9R6eeof/wUAAP//AwBQSwMEFAAGAAgAAAAhAIANMUfhAAAACgEAAA8AAABk&#10;cnMvZG93bnJldi54bWxMj8FqwzAMhu+DvYPRYLfVdkeyNotSStl2KoO2g7GbG6tJaGyH2E3St597&#10;2k5C6OPX9+erybRsoN43ziLImQBGtnS6sRXC1+H9aQHMB2W1ap0lhCt5WBX3d7nKtBvtjoZ9qFgM&#10;sT5TCHUIXca5L2syys9cRzbeTq43KsS1r7ju1RjDTcvnQqTcqMbGD7XqaFNTed5fDMLHqMb1s3wb&#10;tufT5vpzSD6/t5IQHx+m9SuwQFP4g+GmH9WhiE5Hd7HasxZhLmQaUYRkEecNkGK5BHZESJMX4EXO&#10;/1cofgEAAP//AwBQSwECLQAUAAYACAAAACEAtoM4kv4AAADhAQAAEwAAAAAAAAAAAAAAAAAAAAAA&#10;W0NvbnRlbnRfVHlwZXNdLnhtbFBLAQItABQABgAIAAAAIQA4/SH/1gAAAJQBAAALAAAAAAAAAAAA&#10;AAAAAC8BAABfcmVscy8ucmVsc1BLAQItABQABgAIAAAAIQASQS2sigMAADIIAAAOAAAAAAAAAAAA&#10;AAAAAC4CAABkcnMvZTJvRG9jLnhtbFBLAQItABQABgAIAAAAIQCADTFH4QAAAAoBAAAPAAAAAAAA&#10;AAAAAAAAAOQFAABkcnMvZG93bnJldi54bWxQSwUGAAAAAAQABADzAAAA8gYAAAAA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35u8QA&#10;AADbAAAADwAAAGRycy9kb3ducmV2LnhtbESPT2vCQBTE74V+h+UVvNVNqwRNXYMIoTEHwT/Q6yP7&#10;mgSzb0N2Nem37wqCx2FmfsOs0tG04ka9aywr+JhGIIhLqxuuFJxP2fsChPPIGlvLpOCPHKTr15cV&#10;JtoOfKDb0VciQNglqKD2vkukdGVNBt3UdsTB+7W9QR9kX0nd4xDgppWfURRLgw2HhRo72tZUXo5X&#10;o+A6uxTLBc7z0+Cy711e7IefiJSavI2bLxCeRv8MP9q5VhAv4f4l/AC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9+bvEAAAA2wAAAA8AAAAAAAAAAAAAAAAAmAIAAGRycy9k&#10;b3ducmV2LnhtbFBLBQYAAAAABAAEAPUAAACJ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Pr="0039186A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>No.</w:t>
      </w:r>
      <w:r w:rsidRPr="0039186A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ab/>
        <w:t>Section</w:t>
      </w:r>
      <w:r w:rsidRPr="0039186A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ab/>
        <w:t>Page</w:t>
      </w:r>
    </w:p>
    <w:p w14:paraId="1F843B2A" w14:textId="77777777" w:rsidR="00551916" w:rsidRDefault="00551916">
      <w:pPr>
        <w:spacing w:before="4" w:line="150" w:lineRule="exact"/>
        <w:rPr>
          <w:sz w:val="15"/>
          <w:szCs w:val="15"/>
        </w:rPr>
      </w:pPr>
    </w:p>
    <w:sdt>
      <w:sdtPr>
        <w:rPr>
          <w:rStyle w:val="Hyperlink"/>
          <w:noProof/>
        </w:rPr>
        <w:id w:val="-1852639414"/>
        <w:docPartObj>
          <w:docPartGallery w:val="Table of Contents"/>
          <w:docPartUnique/>
        </w:docPartObj>
      </w:sdtPr>
      <w:sdtEndPr>
        <w:rPr>
          <w:rStyle w:val="BookTitle"/>
          <w:rFonts w:ascii="Arial" w:hAnsi="Arial" w:cs="Arial"/>
          <w:b/>
          <w:bCs/>
          <w:smallCaps/>
          <w:noProof w:val="0"/>
          <w:color w:val="auto"/>
          <w:spacing w:val="5"/>
          <w:sz w:val="24"/>
          <w:szCs w:val="24"/>
          <w:u w:val="none"/>
        </w:rPr>
      </w:sdtEndPr>
      <w:sdtContent>
        <w:p w14:paraId="2EDE8CAE" w14:textId="77777777" w:rsidR="00CC72B1" w:rsidRDefault="00CC72B1" w:rsidP="00C1558A">
          <w:pPr>
            <w:pStyle w:val="TOC2"/>
            <w:rPr>
              <w:rStyle w:val="Hyperlink"/>
              <w:noProof/>
            </w:rPr>
          </w:pPr>
        </w:p>
        <w:p w14:paraId="65117089" w14:textId="63730828" w:rsidR="008B74B0" w:rsidRDefault="00CC72B1">
          <w:pPr>
            <w:pStyle w:val="TOC1"/>
            <w:tabs>
              <w:tab w:val="right" w:leader="dot" w:pos="9206"/>
            </w:tabs>
            <w:rPr>
              <w:rFonts w:asciiTheme="minorHAnsi" w:eastAsiaTheme="minorEastAsia" w:hAnsiTheme="minorHAnsi"/>
              <w:noProof/>
              <w:kern w:val="2"/>
              <w:sz w:val="22"/>
              <w:szCs w:val="22"/>
              <w14:ligatures w14:val="standardContextual"/>
            </w:rPr>
          </w:pPr>
          <w:r w:rsidRPr="00BD711D">
            <w:rPr>
              <w:rStyle w:val="BookTitle"/>
              <w:rFonts w:asciiTheme="minorHAnsi" w:hAnsiTheme="minorHAnsi"/>
              <w:b w:val="0"/>
              <w:sz w:val="28"/>
              <w:szCs w:val="28"/>
            </w:rPr>
            <w:fldChar w:fldCharType="begin"/>
          </w:r>
          <w:r w:rsidRPr="00BD711D">
            <w:rPr>
              <w:rStyle w:val="BookTitle"/>
              <w:rFonts w:asciiTheme="minorHAnsi" w:hAnsiTheme="minorHAnsi"/>
              <w:b w:val="0"/>
              <w:sz w:val="28"/>
              <w:szCs w:val="28"/>
            </w:rPr>
            <w:instrText xml:space="preserve"> TOC \o "1-3" \h \z \u </w:instrText>
          </w:r>
          <w:r w:rsidRPr="00BD711D">
            <w:rPr>
              <w:rStyle w:val="BookTitle"/>
              <w:rFonts w:asciiTheme="minorHAnsi" w:hAnsiTheme="minorHAnsi"/>
              <w:b w:val="0"/>
              <w:sz w:val="28"/>
              <w:szCs w:val="28"/>
            </w:rPr>
            <w:fldChar w:fldCharType="separate"/>
          </w:r>
          <w:hyperlink w:anchor="_Toc167277813" w:history="1">
            <w:r w:rsidR="008B74B0" w:rsidRPr="00B45847">
              <w:rPr>
                <w:rStyle w:val="Hyperlink"/>
                <w:rFonts w:ascii="Roboto" w:hAnsi="Roboto"/>
                <w:b/>
                <w:bCs/>
                <w:smallCaps/>
                <w:noProof/>
                <w:spacing w:val="5"/>
              </w:rPr>
              <w:t>Tutorial # 8</w:t>
            </w:r>
            <w:r w:rsidR="008B74B0">
              <w:rPr>
                <w:noProof/>
                <w:webHidden/>
              </w:rPr>
              <w:tab/>
            </w:r>
            <w:r w:rsidR="008B74B0">
              <w:rPr>
                <w:noProof/>
                <w:webHidden/>
              </w:rPr>
              <w:fldChar w:fldCharType="begin"/>
            </w:r>
            <w:r w:rsidR="008B74B0">
              <w:rPr>
                <w:noProof/>
                <w:webHidden/>
              </w:rPr>
              <w:instrText xml:space="preserve"> PAGEREF _Toc167277813 \h </w:instrText>
            </w:r>
            <w:r w:rsidR="008B74B0">
              <w:rPr>
                <w:noProof/>
                <w:webHidden/>
              </w:rPr>
            </w:r>
            <w:r w:rsidR="008B74B0">
              <w:rPr>
                <w:noProof/>
                <w:webHidden/>
              </w:rPr>
              <w:fldChar w:fldCharType="separate"/>
            </w:r>
            <w:r w:rsidR="008B74B0">
              <w:rPr>
                <w:noProof/>
                <w:webHidden/>
              </w:rPr>
              <w:t>1</w:t>
            </w:r>
            <w:r w:rsidR="008B74B0">
              <w:rPr>
                <w:noProof/>
                <w:webHidden/>
              </w:rPr>
              <w:fldChar w:fldCharType="end"/>
            </w:r>
          </w:hyperlink>
        </w:p>
        <w:p w14:paraId="69171820" w14:textId="00A511A0" w:rsidR="008B74B0" w:rsidRDefault="008B74B0">
          <w:pPr>
            <w:pStyle w:val="TOC1"/>
            <w:tabs>
              <w:tab w:val="right" w:leader="dot" w:pos="9206"/>
            </w:tabs>
            <w:rPr>
              <w:rFonts w:asciiTheme="minorHAnsi" w:eastAsiaTheme="minorEastAsia" w:hAnsiTheme="minorHAnsi"/>
              <w:noProof/>
              <w:kern w:val="2"/>
              <w:sz w:val="22"/>
              <w:szCs w:val="22"/>
              <w14:ligatures w14:val="standardContextual"/>
            </w:rPr>
          </w:pPr>
          <w:hyperlink w:anchor="_Toc167277814" w:history="1">
            <w:r w:rsidRPr="00B45847">
              <w:rPr>
                <w:rStyle w:val="Hyperlink"/>
                <w:rFonts w:ascii="Roboto" w:hAnsi="Roboto"/>
                <w:b/>
                <w:bCs/>
                <w:smallCaps/>
                <w:noProof/>
                <w:spacing w:val="5"/>
              </w:rPr>
              <w:t>Developing HEC-1 Routing Data Using GIS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57418" w14:textId="4AC163EA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15" w:history="1">
            <w:r w:rsidRPr="00B45847">
              <w:rPr>
                <w:rStyle w:val="Hyperlink"/>
                <w:noProof/>
              </w:rPr>
              <w:t>Developing HEC-1 Routing Data Using GIS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388D9" w14:textId="02C03F57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16" w:history="1">
            <w:r w:rsidRPr="00B45847">
              <w:rPr>
                <w:rStyle w:val="Hyperlink"/>
                <w:noProof/>
              </w:rPr>
              <w:t>Date Updated: May 7, 2024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5B549" w14:textId="615CAB8A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17" w:history="1">
            <w:r w:rsidRPr="00B45847">
              <w:rPr>
                <w:rStyle w:val="Hyperlink"/>
                <w:bCs/>
                <w:noProof/>
              </w:rPr>
              <w:t>Tutorial Time: 30 minutes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68A42A" w14:textId="4D8BA084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18" w:history="1">
            <w:r w:rsidRPr="00B45847">
              <w:rPr>
                <w:rStyle w:val="Hyperlink"/>
                <w:noProof/>
              </w:rPr>
              <w:t>1.0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B45847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6E8F49" w14:textId="4012D8DA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19" w:history="1">
            <w:r w:rsidRPr="00B45847">
              <w:rPr>
                <w:rStyle w:val="Hyperlink"/>
                <w:noProof/>
              </w:rPr>
              <w:t>2.0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B45847">
              <w:rPr>
                <w:rStyle w:val="Hyperlink"/>
                <w:noProof/>
              </w:rPr>
              <w:t>Creating the Routing Data in GIS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7BCDEA" w14:textId="4BADADEC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20" w:history="1">
            <w:r w:rsidRPr="00B45847">
              <w:rPr>
                <w:rStyle w:val="Hyperlink"/>
                <w:noProof/>
              </w:rPr>
              <w:t>3.0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B45847">
              <w:rPr>
                <w:rStyle w:val="Hyperlink"/>
                <w:noProof/>
              </w:rPr>
              <w:t>Update the Routing Data in the HEC-1 Model Using “Routing.Shp”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978783" w14:textId="0512EE89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21" w:history="1">
            <w:r w:rsidRPr="00B45847">
              <w:rPr>
                <w:rStyle w:val="Hyperlink"/>
                <w:noProof/>
              </w:rPr>
              <w:t>4.0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B45847">
              <w:rPr>
                <w:rStyle w:val="Hyperlink"/>
                <w:noProof/>
              </w:rPr>
              <w:t>Update the HEC-1 Model Network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69005" w14:textId="1A2C8977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22" w:history="1">
            <w:r w:rsidRPr="00B45847">
              <w:rPr>
                <w:rStyle w:val="Hyperlink"/>
                <w:noProof/>
              </w:rPr>
              <w:t>5.0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B45847">
              <w:rPr>
                <w:rStyle w:val="Hyperlink"/>
                <w:noProof/>
              </w:rPr>
              <w:t>Run the Draft HEC-1 Model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FEB15" w14:textId="5E25D178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23" w:history="1">
            <w:r w:rsidRPr="00B45847">
              <w:rPr>
                <w:rStyle w:val="Hyperlink"/>
                <w:noProof/>
              </w:rPr>
              <w:t>6.0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B45847">
              <w:rPr>
                <w:rStyle w:val="Hyperlink"/>
                <w:noProof/>
              </w:rPr>
              <w:t>Run the Final HEC-1 Model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A4140" w14:textId="3EB0D669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24" w:history="1">
            <w:r w:rsidRPr="00B45847">
              <w:rPr>
                <w:rStyle w:val="Hyperlink"/>
                <w:noProof/>
              </w:rPr>
              <w:t>7.0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B45847">
              <w:rPr>
                <w:rStyle w:val="Hyperlink"/>
                <w:noProof/>
              </w:rPr>
              <w:t>View Flow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15E5B3" w14:textId="7154EEFE" w:rsidR="008B74B0" w:rsidRDefault="008B74B0">
          <w:pPr>
            <w:pStyle w:val="TOC2"/>
            <w:rPr>
              <w:rFonts w:eastAsiaTheme="minorEastAsia"/>
              <w:noProof/>
              <w:kern w:val="2"/>
              <w:sz w:val="22"/>
              <w:szCs w:val="22"/>
              <w14:ligatures w14:val="standardContextual"/>
            </w:rPr>
          </w:pPr>
          <w:hyperlink w:anchor="_Toc167277825" w:history="1">
            <w:r w:rsidRPr="00B45847">
              <w:rPr>
                <w:rStyle w:val="Hyperlink"/>
                <w:noProof/>
              </w:rPr>
              <w:t>8.0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B45847">
              <w:rPr>
                <w:rStyle w:val="Hyperlink"/>
                <w:noProof/>
              </w:rPr>
              <w:t>Backup Project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_Toc167277825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E69D1" w14:textId="5919FFBC" w:rsidR="00CC72B1" w:rsidRPr="00CC72B1" w:rsidRDefault="00CC72B1" w:rsidP="00C1558A">
          <w:pPr>
            <w:pStyle w:val="TOC2"/>
            <w:rPr>
              <w:rStyle w:val="BookTitle"/>
              <w:rFonts w:ascii="Arial" w:hAnsi="Arial" w:cs="Arial"/>
              <w:b w:val="0"/>
              <w:sz w:val="24"/>
              <w:szCs w:val="24"/>
            </w:rPr>
          </w:pPr>
          <w:r w:rsidRPr="00BD711D">
            <w:rPr>
              <w:rStyle w:val="BookTitle"/>
              <w:b w:val="0"/>
              <w:sz w:val="28"/>
              <w:szCs w:val="28"/>
            </w:rPr>
            <w:fldChar w:fldCharType="end"/>
          </w:r>
        </w:p>
      </w:sdtContent>
    </w:sdt>
    <w:p w14:paraId="017E587D" w14:textId="77777777" w:rsidR="00551916" w:rsidRDefault="008D0FD0">
      <w:pPr>
        <w:rPr>
          <w:sz w:val="2"/>
          <w:szCs w:val="2"/>
        </w:rPr>
      </w:pPr>
      <w:r w:rsidRPr="0039186A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EF767C4" wp14:editId="44548147">
                <wp:simplePos x="0" y="0"/>
                <wp:positionH relativeFrom="page">
                  <wp:posOffset>1249172</wp:posOffset>
                </wp:positionH>
                <wp:positionV relativeFrom="paragraph">
                  <wp:posOffset>12065</wp:posOffset>
                </wp:positionV>
                <wp:extent cx="5767705" cy="45085"/>
                <wp:effectExtent l="0" t="0" r="23495" b="0"/>
                <wp:wrapNone/>
                <wp:docPr id="4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46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B2A75" id="Group 125" o:spid="_x0000_s1026" style="position:absolute;margin-left:98.35pt;margin-top:.95pt;width:454.15pt;height:3.55pt;z-index:-25165004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EmXigMAADIIAAAOAAAAZHJzL2Uyb0RvYy54bWykVdtu2zgQfS+w/0DwsYWjSyRfhChF4UtQ&#10;oLstUPcDaIm6YCVSJWnLabH/vsOh5Cgugl2kfqBJzfDMmTPk8O79uW3IiStdS5HS4ManhItM5rUo&#10;U/ptv5stKdGGiZw1UvCUPnJN39//8eau7xIeyko2OVcEQIRO+i6llTFd4nk6q3jL9I3suABjIVXL&#10;DCxV6eWK9YDeNl7o+3OvlyrvlMy41vB144z0HvGLgmfmc1FobkiTUuBmcFQ4Huzo3d+xpFSsq+ps&#10;oMFewaJltYCgF6gNM4wcVf0LVFtnSmpZmJtMtp4sijrjmANkE/hX2TwoeewwlzLpy+4iE0h7pdOr&#10;YbO/Tl8UqfOURjElgrVQIwxLgjC26vRdmYDTg+q+dl+USxGmn2T2twazd22369I5k0P/p8wBkB2N&#10;RHXOhWotBORNzliEx0sR+NmQDD7Gi/li4QOZDGxR7C+RBkuyCippdwWr5ZwSMM5vb139smo7bF7F&#10;88jtDK3JY4kLiTQHWjYnOGz6SU/9e3p+rVjHsUzaSjXqCSSdnjvFuT3BIOncSYp+o556KubEYllq&#10;0Pw/ZfxVkFHLl+QANY/aPHCJ1WCnT9q4i5DDDGucD9z3cGmKtoE78W5GfGJD4eCELy9uwej21iN7&#10;n/QEQw+gI1Y4OjmsII4d4jXY7ehnwcIJGNSzHCmyamSdncVAG2aE2c7j43HrpLYHZg/kxnMGCOBk&#10;U3zBF2Jf+7o9QwgFLeW6mShKoJkcXBodM5aZDWGnpE8pamE/tPLE9xJN5uoCQJAnayOmXq6KE1bO&#10;DDtsADzll6CW66S0Qu7qpsEyNMJSgQIGIYqjZVPn1mrp6Ee9bhQ5MWiT0F1z2e/hDFHSMG3AAILi&#10;Dzc2xxautfMN3GcX4NjaG4oY2FiBi8NFis/iQWMTOe6qOMu3w9ywunFz2NpglYDFIKY909hRf678&#10;1Xa5XUazKJxvZ5G/2cw+7NbRbL4LFvHmdrNeb4J/LNUgSqo6z7mwaY7dPYj+320f3hnXly/9/VkW&#10;WpWHi2w7/NkzYPN+Etd7TgPNkMv4j9lBe3J33fWmg8wf4d4r6Z4reF5hUkn1g5IenqqU6u9HpjiU&#10;56OA3rUKosi+bbiI4kUICzW1HKYWJjKASilU103XxtaXkmOn6rKCSAGWWcgP0LaL2nYG5OdYDQto&#10;nzjDhwlzGR5R+/JN1+j19NTf/wsAAP//AwBQSwMEFAAGAAgAAAAhAOW4/x7dAAAACAEAAA8AAABk&#10;cnMvZG93bnJldi54bWxMj0FLw0AQhe+C/2EZwZvdjdJqYzalFPVUhLaCeJtmp0lodjdkt0n6752c&#10;9DaP93jzvWw12kb01IXaOw3JTIEgV3hTu1LD1+H94QVEiOgMNt6RhisFWOW3Nxmmxg9uR/0+loJL&#10;XEhRQxVjm0oZiooshplvybF38p3FyLIrpelw4HLbyEelFtJi7fhDhS1tKirO+4vV8DHgsH5K3vrt&#10;+bS5/hzmn9/bhLS+vxvXryAijfEvDBM+o0POTEd/cSaIhvVy8czR6QAx+Yma87ijhqUCmWfy/4D8&#10;FwAA//8DAFBLAQItABQABgAIAAAAIQC2gziS/gAAAOEBAAATAAAAAAAAAAAAAAAAAAAAAABbQ29u&#10;dGVudF9UeXBlc10ueG1sUEsBAi0AFAAGAAgAAAAhADj9If/WAAAAlAEAAAsAAAAAAAAAAAAAAAAA&#10;LwEAAF9yZWxzLy5yZWxzUEsBAi0AFAAGAAgAAAAhAFLUSZeKAwAAMggAAA4AAAAAAAAAAAAAAAAA&#10;LgIAAGRycy9lMm9Eb2MueG1sUEsBAi0AFAAGAAgAAAAhAOW4/x7dAAAACAEAAA8AAAAAAAAAAAAA&#10;AAAA5AUAAGRycy9kb3ducmV2LnhtbFBLBQYAAAAABAAEAPMAAADuBgAAAAA=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xqcMA&#10;AADbAAAADwAAAGRycy9kb3ducmV2LnhtbESPQYvCMBSE7wv+h/AEb2vqKqLdRpEFsXoQVhe8Ppq3&#10;bWnzUppo6783guBxmJlvmGTdm1rcqHWlZQWTcQSCOLO65FzB33n7uQDhPLLG2jIpuJOD9WrwkWCs&#10;bce/dDv5XAQIuxgVFN43sZQuK8igG9uGOHj/tjXog2xzqVvsAtzU8iuK5tJgyWGhwIZ+Csqq09Uo&#10;uE6rw3KBs/Tcue1unx6O3SUipUbDfvMNwlPv3+FXO9UKZn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cxqcMAAADbAAAADwAAAAAAAAAAAAAAAACYAgAAZHJzL2Rv&#10;d25yZXYueG1sUEsFBgAAAAAEAAQA9QAAAIgDAAAAAA=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</w:p>
    <w:p w14:paraId="6715538D" w14:textId="77777777" w:rsidR="00551916" w:rsidRDefault="00551916">
      <w:pPr>
        <w:rPr>
          <w:sz w:val="2"/>
          <w:szCs w:val="2"/>
        </w:rPr>
        <w:sectPr w:rsidR="00551916" w:rsidSect="008468F7">
          <w:footerReference w:type="default" r:id="rId10"/>
          <w:pgSz w:w="12240" w:h="15840"/>
          <w:pgMar w:top="1440" w:right="1296" w:bottom="1008" w:left="1728" w:header="720" w:footer="720" w:gutter="0"/>
          <w:pgNumType w:fmt="lowerRoman"/>
          <w:cols w:space="720"/>
        </w:sectPr>
      </w:pPr>
    </w:p>
    <w:p w14:paraId="38334581" w14:textId="5B1B5F3D" w:rsidR="000C54AA" w:rsidRPr="002A3248" w:rsidRDefault="000C54AA" w:rsidP="000C54AA">
      <w:pPr>
        <w:pStyle w:val="Heading2"/>
        <w:numPr>
          <w:ilvl w:val="0"/>
          <w:numId w:val="0"/>
        </w:numPr>
        <w:ind w:left="720"/>
        <w:jc w:val="center"/>
      </w:pPr>
      <w:bookmarkStart w:id="17" w:name="1.__Establish_a_New_Project_and_Set_Defa"/>
      <w:bookmarkStart w:id="18" w:name="_Toc456008573"/>
      <w:bookmarkStart w:id="19" w:name="_Toc456015342"/>
      <w:bookmarkStart w:id="20" w:name="_Toc98771351"/>
      <w:bookmarkStart w:id="21" w:name="_Toc167277815"/>
      <w:bookmarkEnd w:id="17"/>
      <w:r w:rsidRPr="002A3248">
        <w:lastRenderedPageBreak/>
        <w:t xml:space="preserve">Developing HEC-1 </w:t>
      </w:r>
      <w:r>
        <w:t>Routing Data Using GIS</w:t>
      </w:r>
      <w:bookmarkEnd w:id="18"/>
      <w:bookmarkEnd w:id="19"/>
      <w:bookmarkEnd w:id="20"/>
      <w:bookmarkEnd w:id="21"/>
    </w:p>
    <w:p w14:paraId="21FE3FC8" w14:textId="0BBBC7E8" w:rsidR="000C54AA" w:rsidRDefault="000C54AA" w:rsidP="000C54AA">
      <w:pPr>
        <w:pStyle w:val="Heading2"/>
        <w:numPr>
          <w:ilvl w:val="0"/>
          <w:numId w:val="0"/>
        </w:numPr>
        <w:ind w:left="720"/>
        <w:jc w:val="center"/>
        <w:rPr>
          <w:sz w:val="28"/>
          <w:szCs w:val="28"/>
        </w:rPr>
      </w:pPr>
      <w:bookmarkStart w:id="22" w:name="_Toc456008574"/>
      <w:bookmarkStart w:id="23" w:name="_Toc456015343"/>
      <w:bookmarkStart w:id="24" w:name="_Toc98771352"/>
      <w:bookmarkStart w:id="25" w:name="_Toc167277816"/>
      <w:r w:rsidRPr="000C54AA">
        <w:rPr>
          <w:sz w:val="28"/>
          <w:szCs w:val="28"/>
          <w:u w:val="single"/>
        </w:rPr>
        <w:t>Date Updated</w:t>
      </w:r>
      <w:r w:rsidRPr="000C54AA">
        <w:rPr>
          <w:sz w:val="28"/>
          <w:szCs w:val="28"/>
        </w:rPr>
        <w:t>:</w:t>
      </w:r>
      <w:bookmarkEnd w:id="22"/>
      <w:bookmarkEnd w:id="23"/>
      <w:r w:rsidR="007526DC">
        <w:rPr>
          <w:sz w:val="28"/>
          <w:szCs w:val="28"/>
        </w:rPr>
        <w:t xml:space="preserve"> </w:t>
      </w:r>
      <w:bookmarkEnd w:id="24"/>
      <w:r w:rsidR="00A316C8">
        <w:rPr>
          <w:sz w:val="28"/>
          <w:szCs w:val="28"/>
        </w:rPr>
        <w:t>May 7, 2024</w:t>
      </w:r>
      <w:bookmarkEnd w:id="25"/>
    </w:p>
    <w:p w14:paraId="31E18DEF" w14:textId="7313927A" w:rsidR="000C54AA" w:rsidRDefault="00027D6D" w:rsidP="007526DC">
      <w:pPr>
        <w:pStyle w:val="Heading2"/>
        <w:numPr>
          <w:ilvl w:val="0"/>
          <w:numId w:val="0"/>
        </w:numPr>
        <w:ind w:left="720"/>
        <w:jc w:val="center"/>
        <w:rPr>
          <w:bCs/>
          <w:sz w:val="28"/>
          <w:szCs w:val="28"/>
        </w:rPr>
      </w:pPr>
      <w:bookmarkStart w:id="26" w:name="_Toc98771353"/>
      <w:bookmarkStart w:id="27" w:name="_Toc167277817"/>
      <w:r>
        <w:rPr>
          <w:bCs/>
          <w:sz w:val="28"/>
          <w:szCs w:val="28"/>
          <w:u w:val="single"/>
        </w:rPr>
        <w:t xml:space="preserve">Tutorial </w:t>
      </w:r>
      <w:r w:rsidR="000751BC">
        <w:rPr>
          <w:b w:val="0"/>
          <w:bCs/>
          <w:smallCaps w:val="0"/>
          <w:sz w:val="28"/>
          <w:szCs w:val="28"/>
          <w:u w:val="single"/>
        </w:rPr>
        <w:t>T</w:t>
      </w:r>
      <w:r>
        <w:rPr>
          <w:bCs/>
          <w:sz w:val="28"/>
          <w:szCs w:val="28"/>
          <w:u w:val="single"/>
        </w:rPr>
        <w:t>ime</w:t>
      </w:r>
      <w:r w:rsidRPr="00E1404D">
        <w:rPr>
          <w:bCs/>
          <w:sz w:val="28"/>
          <w:szCs w:val="28"/>
        </w:rPr>
        <w:t xml:space="preserve">: </w:t>
      </w:r>
      <w:r w:rsidR="00347D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0 minutes</w:t>
      </w:r>
      <w:bookmarkEnd w:id="26"/>
      <w:bookmarkEnd w:id="27"/>
    </w:p>
    <w:p w14:paraId="50E741BD" w14:textId="32897512" w:rsidR="007526DC" w:rsidRDefault="007526DC" w:rsidP="007526DC">
      <w:pPr>
        <w:pStyle w:val="Heading2"/>
        <w:numPr>
          <w:ilvl w:val="0"/>
          <w:numId w:val="0"/>
        </w:numPr>
        <w:ind w:left="720"/>
        <w:jc w:val="center"/>
        <w:rPr>
          <w:bCs/>
          <w:sz w:val="28"/>
          <w:szCs w:val="28"/>
        </w:rPr>
      </w:pPr>
    </w:p>
    <w:p w14:paraId="5E5D1206" w14:textId="77777777" w:rsidR="007526DC" w:rsidRDefault="007526DC" w:rsidP="007526DC">
      <w:pPr>
        <w:pStyle w:val="Heading2"/>
        <w:numPr>
          <w:ilvl w:val="0"/>
          <w:numId w:val="0"/>
        </w:numPr>
        <w:ind w:left="720"/>
        <w:jc w:val="center"/>
        <w:rPr>
          <w:bCs/>
          <w:sz w:val="28"/>
          <w:szCs w:val="28"/>
        </w:rPr>
      </w:pPr>
    </w:p>
    <w:p w14:paraId="350EDF18" w14:textId="33741A94" w:rsidR="00551916" w:rsidRPr="00DB65B8" w:rsidRDefault="007526DC" w:rsidP="00230329">
      <w:pPr>
        <w:pStyle w:val="Heading2"/>
        <w:rPr>
          <w:sz w:val="30"/>
          <w:szCs w:val="30"/>
        </w:rPr>
      </w:pPr>
      <w:bookmarkStart w:id="28" w:name="_Toc167277818"/>
      <w:r>
        <w:rPr>
          <w:sz w:val="30"/>
          <w:szCs w:val="30"/>
        </w:rPr>
        <w:t>I</w:t>
      </w:r>
      <w:r w:rsidR="00617F04" w:rsidRPr="00DB65B8">
        <w:rPr>
          <w:sz w:val="30"/>
          <w:szCs w:val="30"/>
        </w:rPr>
        <w:t>ntroduction</w:t>
      </w:r>
      <w:bookmarkEnd w:id="28"/>
    </w:p>
    <w:p w14:paraId="63A89405" w14:textId="2AD838CD" w:rsidR="00E45AEF" w:rsidRPr="00AA2A9A" w:rsidRDefault="009F464A" w:rsidP="00072829">
      <w:pPr>
        <w:spacing w:before="240"/>
        <w:ind w:right="43"/>
        <w:jc w:val="both"/>
        <w:rPr>
          <w:rFonts w:eastAsia="Arial" w:cs="Arial"/>
          <w:spacing w:val="-1"/>
          <w:sz w:val="24"/>
          <w:szCs w:val="24"/>
        </w:rPr>
      </w:pPr>
      <w:r w:rsidRPr="00AA2A9A">
        <w:rPr>
          <w:rFonts w:eastAsia="Arial" w:cs="Arial"/>
          <w:spacing w:val="-1"/>
          <w:sz w:val="24"/>
          <w:szCs w:val="24"/>
        </w:rPr>
        <w:t xml:space="preserve">This tutorial describes how a routing shapefile </w:t>
      </w:r>
      <w:r w:rsidRPr="00D20759">
        <w:rPr>
          <w:rFonts w:eastAsia="Arial" w:cs="Arial"/>
          <w:i/>
          <w:spacing w:val="-1"/>
          <w:sz w:val="24"/>
          <w:szCs w:val="24"/>
        </w:rPr>
        <w:t>(“</w:t>
      </w:r>
      <w:proofErr w:type="spellStart"/>
      <w:r w:rsidRPr="00D20759">
        <w:rPr>
          <w:rFonts w:eastAsia="Arial" w:cs="Arial"/>
          <w:i/>
          <w:spacing w:val="-1"/>
          <w:sz w:val="24"/>
          <w:szCs w:val="24"/>
        </w:rPr>
        <w:t>Ro</w:t>
      </w:r>
      <w:r w:rsidR="00534EA9">
        <w:rPr>
          <w:rFonts w:eastAsia="Arial" w:cs="Arial"/>
          <w:i/>
          <w:spacing w:val="-1"/>
          <w:sz w:val="24"/>
          <w:szCs w:val="24"/>
        </w:rPr>
        <w:t>uting</w:t>
      </w:r>
      <w:r w:rsidRPr="00D20759">
        <w:rPr>
          <w:rFonts w:eastAsia="Arial" w:cs="Arial"/>
          <w:i/>
          <w:spacing w:val="-1"/>
          <w:sz w:val="24"/>
          <w:szCs w:val="24"/>
        </w:rPr>
        <w:t>.shp</w:t>
      </w:r>
      <w:proofErr w:type="spellEnd"/>
      <w:r w:rsidR="00B0536F" w:rsidRPr="00D20759">
        <w:rPr>
          <w:rFonts w:eastAsia="Arial" w:cs="Arial"/>
          <w:i/>
          <w:spacing w:val="-1"/>
          <w:sz w:val="24"/>
          <w:szCs w:val="24"/>
        </w:rPr>
        <w:t>”</w:t>
      </w:r>
      <w:r w:rsidR="00B0536F" w:rsidRPr="00AA2A9A">
        <w:rPr>
          <w:rFonts w:eastAsia="Arial" w:cs="Arial"/>
          <w:spacing w:val="-1"/>
          <w:sz w:val="24"/>
          <w:szCs w:val="24"/>
        </w:rPr>
        <w:t>)</w:t>
      </w:r>
      <w:r w:rsidRPr="00AA2A9A">
        <w:rPr>
          <w:rFonts w:eastAsia="Arial" w:cs="Arial"/>
          <w:spacing w:val="-1"/>
          <w:sz w:val="24"/>
          <w:szCs w:val="24"/>
        </w:rPr>
        <w:t xml:space="preserve"> is created and </w:t>
      </w:r>
      <w:r w:rsidR="00996E7D" w:rsidRPr="00AA2A9A">
        <w:rPr>
          <w:rFonts w:eastAsia="Arial" w:cs="Arial"/>
          <w:spacing w:val="-1"/>
          <w:sz w:val="24"/>
          <w:szCs w:val="24"/>
        </w:rPr>
        <w:t xml:space="preserve">how </w:t>
      </w:r>
      <w:r w:rsidR="00B0536F" w:rsidRPr="00AA2A9A">
        <w:rPr>
          <w:rFonts w:eastAsia="Arial" w:cs="Arial"/>
          <w:spacing w:val="-1"/>
          <w:sz w:val="24"/>
          <w:szCs w:val="24"/>
        </w:rPr>
        <w:t xml:space="preserve">the </w:t>
      </w:r>
      <w:r w:rsidR="00996E7D" w:rsidRPr="00AA2A9A">
        <w:rPr>
          <w:rFonts w:eastAsia="Arial" w:cs="Arial"/>
          <w:spacing w:val="-1"/>
          <w:sz w:val="24"/>
          <w:szCs w:val="24"/>
        </w:rPr>
        <w:t>required attribute</w:t>
      </w:r>
      <w:r w:rsidR="00B0536F" w:rsidRPr="00AA2A9A">
        <w:rPr>
          <w:rFonts w:eastAsia="Arial" w:cs="Arial"/>
          <w:spacing w:val="-1"/>
          <w:sz w:val="24"/>
          <w:szCs w:val="24"/>
        </w:rPr>
        <w:t xml:space="preserve"> field</w:t>
      </w:r>
      <w:r w:rsidR="00996E7D" w:rsidRPr="00AA2A9A">
        <w:rPr>
          <w:rFonts w:eastAsia="Arial" w:cs="Arial"/>
          <w:spacing w:val="-1"/>
          <w:sz w:val="24"/>
          <w:szCs w:val="24"/>
        </w:rPr>
        <w:t xml:space="preserve">s are defined and populated. </w:t>
      </w:r>
      <w:r w:rsidRPr="00AA2A9A">
        <w:rPr>
          <w:rFonts w:eastAsia="Arial" w:cs="Arial"/>
          <w:spacing w:val="-1"/>
          <w:sz w:val="24"/>
          <w:szCs w:val="24"/>
        </w:rPr>
        <w:t xml:space="preserve"> </w:t>
      </w:r>
      <w:r w:rsidR="00414BCB" w:rsidRPr="00AA2A9A">
        <w:rPr>
          <w:rFonts w:eastAsia="Arial" w:cs="Arial"/>
          <w:spacing w:val="-1"/>
          <w:sz w:val="24"/>
          <w:szCs w:val="24"/>
        </w:rPr>
        <w:t>The routing shapefile is a polyline feature which connects the drainage outlet of an upstream sub-basin to the drainage outlet of the immediate sub-basin</w:t>
      </w:r>
      <w:r w:rsidR="00DB785E">
        <w:rPr>
          <w:rFonts w:eastAsia="Arial" w:cs="Arial"/>
          <w:spacing w:val="-1"/>
          <w:sz w:val="24"/>
          <w:szCs w:val="24"/>
        </w:rPr>
        <w:t xml:space="preserve"> downstream</w:t>
      </w:r>
      <w:r w:rsidR="00512539" w:rsidRPr="00AA2A9A">
        <w:rPr>
          <w:rFonts w:eastAsia="Arial" w:cs="Arial"/>
          <w:spacing w:val="-1"/>
          <w:sz w:val="24"/>
          <w:szCs w:val="24"/>
        </w:rPr>
        <w:t>.</w:t>
      </w:r>
      <w:r w:rsidR="00414BCB" w:rsidRPr="00AA2A9A">
        <w:rPr>
          <w:rFonts w:eastAsia="Arial" w:cs="Arial"/>
          <w:spacing w:val="-1"/>
          <w:sz w:val="24"/>
          <w:szCs w:val="24"/>
        </w:rPr>
        <w:t xml:space="preserve">  The </w:t>
      </w:r>
      <w:r w:rsidR="0059559E" w:rsidRPr="00AA2A9A">
        <w:rPr>
          <w:rFonts w:eastAsia="Arial" w:cs="Arial"/>
          <w:spacing w:val="-1"/>
          <w:sz w:val="24"/>
          <w:szCs w:val="24"/>
        </w:rPr>
        <w:t xml:space="preserve">routing paths define the main </w:t>
      </w:r>
      <w:r w:rsidR="00414BCB" w:rsidRPr="00AA2A9A">
        <w:rPr>
          <w:rFonts w:eastAsia="Arial" w:cs="Arial"/>
          <w:spacing w:val="-1"/>
          <w:sz w:val="24"/>
          <w:szCs w:val="24"/>
        </w:rPr>
        <w:t xml:space="preserve">flow paths </w:t>
      </w:r>
      <w:r w:rsidR="0059559E" w:rsidRPr="00AA2A9A">
        <w:rPr>
          <w:rFonts w:eastAsia="Arial" w:cs="Arial"/>
          <w:spacing w:val="-1"/>
          <w:sz w:val="24"/>
          <w:szCs w:val="24"/>
        </w:rPr>
        <w:t>for the drainage runoff.</w:t>
      </w:r>
      <w:r w:rsidR="00414BCB" w:rsidRPr="00AA2A9A">
        <w:rPr>
          <w:rFonts w:eastAsia="Arial" w:cs="Arial"/>
          <w:spacing w:val="-1"/>
          <w:sz w:val="24"/>
          <w:szCs w:val="24"/>
        </w:rPr>
        <w:t xml:space="preserve">  </w:t>
      </w:r>
      <w:r w:rsidR="00B17515">
        <w:rPr>
          <w:rFonts w:eastAsia="Arial" w:cs="Arial"/>
          <w:spacing w:val="-1"/>
          <w:sz w:val="24"/>
          <w:szCs w:val="24"/>
        </w:rPr>
        <w:t>T</w:t>
      </w:r>
      <w:r w:rsidR="00E45AEF" w:rsidRPr="00AA2A9A">
        <w:rPr>
          <w:rFonts w:eastAsia="Arial" w:cs="Arial"/>
          <w:spacing w:val="-1"/>
          <w:sz w:val="24"/>
          <w:szCs w:val="24"/>
        </w:rPr>
        <w:t xml:space="preserve">he routing data </w:t>
      </w:r>
      <w:r w:rsidR="009B791B" w:rsidRPr="00AA2A9A">
        <w:rPr>
          <w:rFonts w:eastAsia="Arial" w:cs="Arial"/>
          <w:spacing w:val="-1"/>
          <w:sz w:val="24"/>
          <w:szCs w:val="24"/>
        </w:rPr>
        <w:t>are</w:t>
      </w:r>
      <w:r w:rsidR="00E45AEF" w:rsidRPr="00AA2A9A">
        <w:rPr>
          <w:rFonts w:eastAsia="Arial" w:cs="Arial"/>
          <w:spacing w:val="-1"/>
          <w:sz w:val="24"/>
          <w:szCs w:val="24"/>
        </w:rPr>
        <w:t xml:space="preserve"> </w:t>
      </w:r>
      <w:r w:rsidR="009B791B" w:rsidRPr="00AA2A9A">
        <w:rPr>
          <w:rFonts w:eastAsia="Arial" w:cs="Arial"/>
          <w:spacing w:val="-1"/>
          <w:sz w:val="24"/>
          <w:szCs w:val="24"/>
        </w:rPr>
        <w:t xml:space="preserve">read directly </w:t>
      </w:r>
      <w:r w:rsidR="00977C0B" w:rsidRPr="00AA2A9A">
        <w:rPr>
          <w:rFonts w:eastAsia="Arial" w:cs="Arial"/>
          <w:spacing w:val="-1"/>
          <w:sz w:val="24"/>
          <w:szCs w:val="24"/>
        </w:rPr>
        <w:t xml:space="preserve">and imported </w:t>
      </w:r>
      <w:r w:rsidR="009B791B" w:rsidRPr="00AA2A9A">
        <w:rPr>
          <w:rFonts w:eastAsia="Arial" w:cs="Arial"/>
          <w:spacing w:val="-1"/>
          <w:sz w:val="24"/>
          <w:szCs w:val="24"/>
        </w:rPr>
        <w:t xml:space="preserve">from </w:t>
      </w:r>
      <w:r w:rsidR="00534EA9">
        <w:rPr>
          <w:rFonts w:eastAsia="Arial" w:cs="Arial"/>
          <w:i/>
          <w:spacing w:val="-1"/>
          <w:sz w:val="24"/>
          <w:szCs w:val="24"/>
        </w:rPr>
        <w:t>“</w:t>
      </w:r>
      <w:proofErr w:type="spellStart"/>
      <w:r w:rsidR="00534EA9">
        <w:rPr>
          <w:rFonts w:eastAsia="Arial" w:cs="Arial"/>
          <w:i/>
          <w:spacing w:val="-1"/>
          <w:sz w:val="24"/>
          <w:szCs w:val="24"/>
        </w:rPr>
        <w:t>Routing</w:t>
      </w:r>
      <w:r w:rsidR="00977C0B" w:rsidRPr="00D20759">
        <w:rPr>
          <w:rFonts w:eastAsia="Arial" w:cs="Arial"/>
          <w:i/>
          <w:spacing w:val="-1"/>
          <w:sz w:val="24"/>
          <w:szCs w:val="24"/>
        </w:rPr>
        <w:t>.shp</w:t>
      </w:r>
      <w:proofErr w:type="spellEnd"/>
      <w:r w:rsidR="00977C0B" w:rsidRPr="00D20759">
        <w:rPr>
          <w:rFonts w:eastAsia="Arial" w:cs="Arial"/>
          <w:i/>
          <w:spacing w:val="-1"/>
          <w:sz w:val="24"/>
          <w:szCs w:val="24"/>
        </w:rPr>
        <w:t>”</w:t>
      </w:r>
      <w:r w:rsidR="00977C0B" w:rsidRPr="00AA2A9A">
        <w:rPr>
          <w:rFonts w:eastAsia="Arial" w:cs="Arial"/>
          <w:spacing w:val="-1"/>
          <w:sz w:val="24"/>
          <w:szCs w:val="24"/>
        </w:rPr>
        <w:t xml:space="preserve"> table (i.e.,</w:t>
      </w:r>
      <w:r w:rsidR="009B791B" w:rsidRPr="00AA2A9A">
        <w:rPr>
          <w:rFonts w:eastAsia="Arial" w:cs="Arial"/>
          <w:spacing w:val="-1"/>
          <w:sz w:val="24"/>
          <w:szCs w:val="24"/>
        </w:rPr>
        <w:t xml:space="preserve"> </w:t>
      </w:r>
      <w:r w:rsidR="00534EA9">
        <w:rPr>
          <w:rFonts w:eastAsia="Arial" w:cs="Arial"/>
          <w:i/>
          <w:spacing w:val="-1"/>
          <w:sz w:val="24"/>
          <w:szCs w:val="24"/>
        </w:rPr>
        <w:t>“</w:t>
      </w:r>
      <w:proofErr w:type="spellStart"/>
      <w:r w:rsidR="00534EA9">
        <w:rPr>
          <w:rFonts w:eastAsia="Arial" w:cs="Arial"/>
          <w:i/>
          <w:spacing w:val="-1"/>
          <w:sz w:val="24"/>
          <w:szCs w:val="24"/>
        </w:rPr>
        <w:t>Routing</w:t>
      </w:r>
      <w:r w:rsidR="009B791B" w:rsidRPr="00D20759">
        <w:rPr>
          <w:rFonts w:eastAsia="Arial" w:cs="Arial"/>
          <w:i/>
          <w:spacing w:val="-1"/>
          <w:sz w:val="24"/>
          <w:szCs w:val="24"/>
        </w:rPr>
        <w:t>.dbf</w:t>
      </w:r>
      <w:proofErr w:type="spellEnd"/>
      <w:r w:rsidR="009B791B" w:rsidRPr="00D20759">
        <w:rPr>
          <w:rFonts w:eastAsia="Arial" w:cs="Arial"/>
          <w:i/>
          <w:spacing w:val="-1"/>
          <w:sz w:val="24"/>
          <w:szCs w:val="24"/>
        </w:rPr>
        <w:t>”</w:t>
      </w:r>
      <w:r w:rsidR="009B791B" w:rsidRPr="00AA2A9A">
        <w:rPr>
          <w:rFonts w:eastAsia="Arial" w:cs="Arial"/>
          <w:spacing w:val="-1"/>
          <w:sz w:val="24"/>
          <w:szCs w:val="24"/>
        </w:rPr>
        <w:t xml:space="preserve">). </w:t>
      </w:r>
      <w:r w:rsidR="00E45AEF" w:rsidRPr="00AA2A9A">
        <w:rPr>
          <w:rFonts w:eastAsia="Arial" w:cs="Arial"/>
          <w:spacing w:val="-1"/>
          <w:sz w:val="24"/>
          <w:szCs w:val="24"/>
        </w:rPr>
        <w:t xml:space="preserve"> </w:t>
      </w:r>
    </w:p>
    <w:p w14:paraId="5543618D" w14:textId="77777777" w:rsidR="00E45AEF" w:rsidRPr="00DB65B8" w:rsidRDefault="009B791B" w:rsidP="009B791B">
      <w:pPr>
        <w:pStyle w:val="Heading2"/>
        <w:spacing w:before="240"/>
        <w:rPr>
          <w:sz w:val="30"/>
          <w:szCs w:val="30"/>
        </w:rPr>
      </w:pPr>
      <w:bookmarkStart w:id="29" w:name="_Toc167277819"/>
      <w:r w:rsidRPr="00DB65B8">
        <w:rPr>
          <w:sz w:val="30"/>
          <w:szCs w:val="30"/>
        </w:rPr>
        <w:t xml:space="preserve">Creating the Routing Data </w:t>
      </w:r>
      <w:r w:rsidR="00273498" w:rsidRPr="00DB65B8">
        <w:rPr>
          <w:sz w:val="30"/>
          <w:szCs w:val="30"/>
        </w:rPr>
        <w:t>in GIS</w:t>
      </w:r>
      <w:bookmarkEnd w:id="29"/>
    </w:p>
    <w:p w14:paraId="150240FB" w14:textId="7F188D4B" w:rsidR="00CB0871" w:rsidRPr="00AA2A9A" w:rsidRDefault="00CB0871" w:rsidP="00E45AEF">
      <w:pPr>
        <w:pStyle w:val="BodyText"/>
        <w:spacing w:before="120"/>
        <w:ind w:left="0"/>
        <w:jc w:val="both"/>
        <w:rPr>
          <w:rFonts w:asciiTheme="minorHAnsi" w:hAnsiTheme="minorHAnsi"/>
          <w:sz w:val="24"/>
          <w:szCs w:val="24"/>
        </w:rPr>
      </w:pPr>
      <w:r w:rsidRPr="00AA2A9A">
        <w:rPr>
          <w:rFonts w:asciiTheme="minorHAnsi" w:hAnsiTheme="minorHAnsi"/>
          <w:sz w:val="24"/>
          <w:szCs w:val="24"/>
        </w:rPr>
        <w:t xml:space="preserve">To create the </w:t>
      </w:r>
      <w:r w:rsidR="00534EA9">
        <w:rPr>
          <w:rFonts w:asciiTheme="minorHAnsi" w:hAnsiTheme="minorHAnsi"/>
          <w:i/>
          <w:sz w:val="24"/>
          <w:szCs w:val="24"/>
        </w:rPr>
        <w:t>“</w:t>
      </w:r>
      <w:proofErr w:type="spellStart"/>
      <w:r w:rsidR="00534EA9">
        <w:rPr>
          <w:rFonts w:asciiTheme="minorHAnsi" w:hAnsiTheme="minorHAnsi"/>
          <w:i/>
          <w:sz w:val="24"/>
          <w:szCs w:val="24"/>
        </w:rPr>
        <w:t>Routing</w:t>
      </w:r>
      <w:r w:rsidRPr="00D20759">
        <w:rPr>
          <w:rFonts w:asciiTheme="minorHAnsi" w:hAnsiTheme="minorHAnsi"/>
          <w:i/>
          <w:sz w:val="24"/>
          <w:szCs w:val="24"/>
        </w:rPr>
        <w:t>.shp</w:t>
      </w:r>
      <w:proofErr w:type="spellEnd"/>
      <w:r w:rsidRPr="00D20759">
        <w:rPr>
          <w:rFonts w:asciiTheme="minorHAnsi" w:hAnsiTheme="minorHAnsi"/>
          <w:i/>
          <w:sz w:val="24"/>
          <w:szCs w:val="24"/>
        </w:rPr>
        <w:t>”</w:t>
      </w:r>
      <w:r w:rsidR="00D4474E" w:rsidRPr="00AA2A9A">
        <w:rPr>
          <w:rFonts w:asciiTheme="minorHAnsi" w:hAnsiTheme="minorHAnsi"/>
          <w:sz w:val="24"/>
          <w:szCs w:val="24"/>
        </w:rPr>
        <w:t xml:space="preserve"> (</w:t>
      </w:r>
      <w:r w:rsidR="00AC2F52" w:rsidRPr="00AA2A9A">
        <w:rPr>
          <w:rFonts w:asciiTheme="minorHAnsi" w:hAnsiTheme="minorHAnsi"/>
          <w:sz w:val="24"/>
          <w:szCs w:val="24"/>
        </w:rPr>
        <w:t xml:space="preserve">i.e., the bold yellow green polylines in </w:t>
      </w:r>
      <w:r w:rsidR="00AC2F52" w:rsidRPr="0009592B">
        <w:rPr>
          <w:rStyle w:val="BookTitle"/>
          <w:rFonts w:asciiTheme="minorHAnsi" w:eastAsiaTheme="minorHAnsi" w:hAnsiTheme="minorHAnsi"/>
          <w:sz w:val="26"/>
          <w:szCs w:val="26"/>
        </w:rPr>
        <w:t>Figure 1</w:t>
      </w:r>
      <w:r w:rsidR="00AC2F52" w:rsidRPr="00AA2A9A">
        <w:rPr>
          <w:rStyle w:val="BookTitle"/>
          <w:rFonts w:asciiTheme="minorHAnsi" w:eastAsiaTheme="minorHAnsi" w:hAnsiTheme="minorHAnsi"/>
          <w:b w:val="0"/>
          <w:sz w:val="24"/>
          <w:szCs w:val="24"/>
        </w:rPr>
        <w:t>),</w:t>
      </w:r>
      <w:r w:rsidRPr="00AA2A9A">
        <w:rPr>
          <w:rFonts w:asciiTheme="minorHAnsi" w:hAnsiTheme="minorHAnsi"/>
          <w:sz w:val="24"/>
          <w:szCs w:val="24"/>
        </w:rPr>
        <w:t xml:space="preserve"> we need to </w:t>
      </w:r>
      <w:r w:rsidR="00AC2F52" w:rsidRPr="00AA2A9A">
        <w:rPr>
          <w:rFonts w:asciiTheme="minorHAnsi" w:hAnsiTheme="minorHAnsi"/>
          <w:sz w:val="24"/>
          <w:szCs w:val="24"/>
        </w:rPr>
        <w:t>ensure</w:t>
      </w:r>
      <w:r w:rsidRPr="00AA2A9A">
        <w:rPr>
          <w:rFonts w:asciiTheme="minorHAnsi" w:hAnsiTheme="minorHAnsi"/>
          <w:sz w:val="24"/>
          <w:szCs w:val="24"/>
        </w:rPr>
        <w:t xml:space="preserve"> </w:t>
      </w:r>
      <w:r w:rsidR="00AC2F52" w:rsidRPr="00AA2A9A">
        <w:rPr>
          <w:rFonts w:asciiTheme="minorHAnsi" w:hAnsiTheme="minorHAnsi"/>
          <w:sz w:val="24"/>
          <w:szCs w:val="24"/>
        </w:rPr>
        <w:t xml:space="preserve">that </w:t>
      </w:r>
      <w:r w:rsidRPr="00AA2A9A">
        <w:rPr>
          <w:rFonts w:asciiTheme="minorHAnsi" w:hAnsiTheme="minorHAnsi"/>
          <w:sz w:val="24"/>
          <w:szCs w:val="24"/>
        </w:rPr>
        <w:t xml:space="preserve">the polyline features for the routing flow paths </w:t>
      </w:r>
      <w:r w:rsidR="00AC2F52" w:rsidRPr="00AA2A9A">
        <w:rPr>
          <w:rFonts w:asciiTheme="minorHAnsi" w:hAnsiTheme="minorHAnsi"/>
          <w:sz w:val="24"/>
          <w:szCs w:val="24"/>
        </w:rPr>
        <w:t xml:space="preserve">comprise the main flow paths </w:t>
      </w:r>
      <w:r w:rsidRPr="00AA2A9A">
        <w:rPr>
          <w:rFonts w:asciiTheme="minorHAnsi" w:hAnsiTheme="minorHAnsi"/>
          <w:sz w:val="24"/>
          <w:szCs w:val="24"/>
        </w:rPr>
        <w:t xml:space="preserve">from the upstream sub-basin </w:t>
      </w:r>
      <w:r w:rsidR="00AC2F52" w:rsidRPr="00AA2A9A">
        <w:rPr>
          <w:rFonts w:asciiTheme="minorHAnsi" w:hAnsiTheme="minorHAnsi"/>
          <w:sz w:val="24"/>
          <w:szCs w:val="24"/>
        </w:rPr>
        <w:t xml:space="preserve">drainage outlet </w:t>
      </w:r>
      <w:r w:rsidRPr="00AA2A9A">
        <w:rPr>
          <w:rFonts w:asciiTheme="minorHAnsi" w:hAnsiTheme="minorHAnsi"/>
          <w:sz w:val="24"/>
          <w:szCs w:val="24"/>
        </w:rPr>
        <w:t xml:space="preserve">to the </w:t>
      </w:r>
      <w:r w:rsidR="00AC2F52" w:rsidRPr="00AA2A9A">
        <w:rPr>
          <w:rFonts w:asciiTheme="minorHAnsi" w:hAnsiTheme="minorHAnsi"/>
          <w:sz w:val="24"/>
          <w:szCs w:val="24"/>
        </w:rPr>
        <w:t xml:space="preserve">downstream </w:t>
      </w:r>
      <w:r w:rsidRPr="00AA2A9A">
        <w:rPr>
          <w:rFonts w:asciiTheme="minorHAnsi" w:hAnsiTheme="minorHAnsi"/>
          <w:sz w:val="24"/>
          <w:szCs w:val="24"/>
        </w:rPr>
        <w:t>drainage outlet of the receiving sub-basin. The</w:t>
      </w:r>
      <w:r w:rsidR="00AC2F52" w:rsidRPr="00AA2A9A">
        <w:rPr>
          <w:rFonts w:asciiTheme="minorHAnsi" w:hAnsiTheme="minorHAnsi"/>
          <w:sz w:val="24"/>
          <w:szCs w:val="24"/>
        </w:rPr>
        <w:t xml:space="preserve">se drainage outlets (represented by the point features on the map) are also called </w:t>
      </w:r>
      <w:r w:rsidRPr="00AA2A9A">
        <w:rPr>
          <w:rFonts w:asciiTheme="minorHAnsi" w:hAnsiTheme="minorHAnsi"/>
          <w:sz w:val="24"/>
          <w:szCs w:val="24"/>
        </w:rPr>
        <w:t>flow concentration point</w:t>
      </w:r>
      <w:r w:rsidR="00DF6CAC" w:rsidRPr="00AA2A9A">
        <w:rPr>
          <w:rFonts w:asciiTheme="minorHAnsi" w:hAnsiTheme="minorHAnsi"/>
          <w:sz w:val="24"/>
          <w:szCs w:val="24"/>
        </w:rPr>
        <w:t>s</w:t>
      </w:r>
      <w:r w:rsidRPr="00AA2A9A">
        <w:rPr>
          <w:rFonts w:asciiTheme="minorHAnsi" w:hAnsiTheme="minorHAnsi"/>
          <w:sz w:val="24"/>
          <w:szCs w:val="24"/>
        </w:rPr>
        <w:t>.</w:t>
      </w:r>
    </w:p>
    <w:p w14:paraId="1283A019" w14:textId="6C745B77" w:rsidR="00CB0871" w:rsidRPr="00AA2A9A" w:rsidRDefault="00B17515" w:rsidP="00072829">
      <w:pPr>
        <w:spacing w:before="240"/>
        <w:ind w:right="43"/>
        <w:jc w:val="both"/>
        <w:rPr>
          <w:rFonts w:eastAsia="Arial" w:cs="Arial"/>
          <w:spacing w:val="-1"/>
          <w:sz w:val="24"/>
          <w:szCs w:val="24"/>
        </w:rPr>
      </w:pPr>
      <w:r>
        <w:rPr>
          <w:rFonts w:eastAsia="Arial" w:cs="Arial"/>
          <w:spacing w:val="-1"/>
          <w:sz w:val="24"/>
          <w:szCs w:val="24"/>
        </w:rPr>
        <w:t>T</w:t>
      </w:r>
      <w:r w:rsidR="00CB0871" w:rsidRPr="00AA2A9A">
        <w:rPr>
          <w:rFonts w:eastAsia="Arial" w:cs="Arial"/>
          <w:spacing w:val="-1"/>
          <w:sz w:val="24"/>
          <w:szCs w:val="24"/>
        </w:rPr>
        <w:t xml:space="preserve">he routing polylines </w:t>
      </w:r>
      <w:r w:rsidR="003E0AB1" w:rsidRPr="00AA2A9A">
        <w:rPr>
          <w:rFonts w:eastAsia="Arial" w:cs="Arial"/>
          <w:spacing w:val="-1"/>
          <w:sz w:val="24"/>
          <w:szCs w:val="24"/>
        </w:rPr>
        <w:t>(</w:t>
      </w:r>
      <w:r w:rsidR="00CB0871" w:rsidRPr="00AA2A9A">
        <w:rPr>
          <w:rFonts w:eastAsia="Arial" w:cs="Arial"/>
          <w:spacing w:val="-1"/>
          <w:sz w:val="24"/>
          <w:szCs w:val="24"/>
        </w:rPr>
        <w:t xml:space="preserve">shown </w:t>
      </w:r>
      <w:r w:rsidR="003E0AB1" w:rsidRPr="00AA2A9A">
        <w:rPr>
          <w:rFonts w:eastAsia="Arial" w:cs="Arial"/>
          <w:spacing w:val="-1"/>
          <w:sz w:val="24"/>
          <w:szCs w:val="24"/>
        </w:rPr>
        <w:t>i</w:t>
      </w:r>
      <w:r w:rsidR="00CB0871" w:rsidRPr="00AA2A9A">
        <w:rPr>
          <w:rFonts w:eastAsia="Arial" w:cs="Arial"/>
          <w:spacing w:val="-1"/>
          <w:sz w:val="24"/>
          <w:szCs w:val="24"/>
        </w:rPr>
        <w:t xml:space="preserve">n </w:t>
      </w:r>
      <w:r w:rsidR="00D4474E" w:rsidRPr="0009592B">
        <w:rPr>
          <w:rStyle w:val="BookTitle"/>
          <w:sz w:val="26"/>
          <w:szCs w:val="26"/>
        </w:rPr>
        <w:t>F</w:t>
      </w:r>
      <w:r w:rsidR="003E0AB1" w:rsidRPr="0009592B">
        <w:rPr>
          <w:rStyle w:val="BookTitle"/>
          <w:sz w:val="26"/>
          <w:szCs w:val="26"/>
        </w:rPr>
        <w:t>igure 1</w:t>
      </w:r>
      <w:r w:rsidR="003E0AB1" w:rsidRPr="00AA2A9A">
        <w:rPr>
          <w:rFonts w:eastAsia="Arial" w:cs="Arial"/>
          <w:b/>
          <w:spacing w:val="-1"/>
          <w:sz w:val="24"/>
          <w:szCs w:val="24"/>
        </w:rPr>
        <w:t>)</w:t>
      </w:r>
      <w:r w:rsidR="00CB0871" w:rsidRPr="00AA2A9A">
        <w:rPr>
          <w:rFonts w:eastAsia="Arial" w:cs="Arial"/>
          <w:spacing w:val="-1"/>
          <w:sz w:val="24"/>
          <w:szCs w:val="24"/>
        </w:rPr>
        <w:t xml:space="preserve"> </w:t>
      </w:r>
      <w:r w:rsidR="003E0AB1" w:rsidRPr="00AA2A9A">
        <w:rPr>
          <w:rFonts w:eastAsia="Arial" w:cs="Arial"/>
          <w:spacing w:val="-1"/>
          <w:sz w:val="24"/>
          <w:szCs w:val="24"/>
        </w:rPr>
        <w:t xml:space="preserve">are </w:t>
      </w:r>
      <w:r w:rsidR="00CB0871" w:rsidRPr="00AA2A9A">
        <w:rPr>
          <w:rFonts w:eastAsia="Arial" w:cs="Arial"/>
          <w:spacing w:val="-1"/>
          <w:sz w:val="24"/>
          <w:szCs w:val="24"/>
        </w:rPr>
        <w:t>describe</w:t>
      </w:r>
      <w:r w:rsidR="003E0AB1" w:rsidRPr="00AA2A9A">
        <w:rPr>
          <w:rFonts w:eastAsia="Arial" w:cs="Arial"/>
          <w:spacing w:val="-1"/>
          <w:sz w:val="24"/>
          <w:szCs w:val="24"/>
        </w:rPr>
        <w:t>d</w:t>
      </w:r>
      <w:r w:rsidR="00CB0871" w:rsidRPr="00AA2A9A">
        <w:rPr>
          <w:rFonts w:eastAsia="Arial" w:cs="Arial"/>
          <w:spacing w:val="-1"/>
          <w:sz w:val="24"/>
          <w:szCs w:val="24"/>
        </w:rPr>
        <w:t xml:space="preserve"> </w:t>
      </w:r>
      <w:r w:rsidR="003E0AB1" w:rsidRPr="00AA2A9A">
        <w:rPr>
          <w:rFonts w:eastAsia="Arial" w:cs="Arial"/>
          <w:spacing w:val="-1"/>
          <w:sz w:val="24"/>
          <w:szCs w:val="24"/>
        </w:rPr>
        <w:t>in</w:t>
      </w:r>
      <w:r w:rsidR="00D4474E" w:rsidRPr="00AA2A9A">
        <w:rPr>
          <w:rFonts w:eastAsia="Arial" w:cs="Arial"/>
          <w:spacing w:val="-1"/>
          <w:sz w:val="24"/>
          <w:szCs w:val="24"/>
        </w:rPr>
        <w:t xml:space="preserve"> t</w:t>
      </w:r>
      <w:r w:rsidR="00CB0871" w:rsidRPr="00AA2A9A">
        <w:rPr>
          <w:rFonts w:eastAsia="Arial" w:cs="Arial"/>
          <w:spacing w:val="-1"/>
          <w:sz w:val="24"/>
          <w:szCs w:val="24"/>
        </w:rPr>
        <w:t>he</w:t>
      </w:r>
      <w:r w:rsidR="00DB785E">
        <w:rPr>
          <w:rFonts w:eastAsia="Arial" w:cs="Arial"/>
          <w:spacing w:val="-1"/>
          <w:sz w:val="24"/>
          <w:szCs w:val="24"/>
        </w:rPr>
        <w:t xml:space="preserve"> following</w:t>
      </w:r>
      <w:r w:rsidR="00CB0871" w:rsidRPr="00AA2A9A">
        <w:rPr>
          <w:rFonts w:eastAsia="Arial" w:cs="Arial"/>
          <w:spacing w:val="-1"/>
          <w:sz w:val="24"/>
          <w:szCs w:val="24"/>
        </w:rPr>
        <w:t xml:space="preserve"> table</w:t>
      </w:r>
      <w:r w:rsidR="00DB785E">
        <w:rPr>
          <w:rFonts w:eastAsia="Arial" w:cs="Arial"/>
          <w:spacing w:val="-1"/>
          <w:sz w:val="24"/>
          <w:szCs w:val="24"/>
        </w:rPr>
        <w:t>:</w:t>
      </w:r>
    </w:p>
    <w:p w14:paraId="5EA19A6C" w14:textId="77777777" w:rsidR="00CB0871" w:rsidRDefault="00CB0871" w:rsidP="00072829">
      <w:pPr>
        <w:spacing w:before="240"/>
        <w:ind w:right="4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tbl>
      <w:tblPr>
        <w:tblStyle w:val="TableGrid"/>
        <w:tblW w:w="0" w:type="auto"/>
        <w:tblInd w:w="1458" w:type="dxa"/>
        <w:tblLook w:val="04A0" w:firstRow="1" w:lastRow="0" w:firstColumn="1" w:lastColumn="0" w:noHBand="0" w:noVBand="1"/>
      </w:tblPr>
      <w:tblGrid>
        <w:gridCol w:w="900"/>
        <w:gridCol w:w="1800"/>
        <w:gridCol w:w="2310"/>
        <w:gridCol w:w="1887"/>
      </w:tblGrid>
      <w:tr w:rsidR="003E0AB1" w14:paraId="1B41EC5A" w14:textId="77777777" w:rsidTr="003E0AB1"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8AE1C0A" w14:textId="77777777" w:rsidR="003E0AB1" w:rsidRPr="00DB785E" w:rsidRDefault="003E0AB1" w:rsidP="00D4474E">
            <w:pPr>
              <w:spacing w:before="120" w:after="120"/>
              <w:ind w:right="43"/>
              <w:jc w:val="center"/>
              <w:rPr>
                <w:rFonts w:eastAsia="Arial" w:cs="Arial"/>
                <w:b/>
                <w:spacing w:val="-1"/>
                <w:sz w:val="26"/>
                <w:szCs w:val="26"/>
              </w:rPr>
            </w:pPr>
            <w:r w:rsidRPr="00DB785E">
              <w:rPr>
                <w:rFonts w:eastAsia="Arial" w:cs="Arial"/>
                <w:b/>
                <w:spacing w:val="-1"/>
                <w:sz w:val="26"/>
                <w:szCs w:val="26"/>
              </w:rPr>
              <w:t>No.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4A76A0AC" w14:textId="77777777" w:rsidR="003E0AB1" w:rsidRPr="00DB785E" w:rsidRDefault="003E0AB1" w:rsidP="00D4474E">
            <w:pPr>
              <w:spacing w:before="120" w:after="120"/>
              <w:ind w:right="43"/>
              <w:jc w:val="center"/>
              <w:rPr>
                <w:rFonts w:eastAsia="Arial" w:cs="Arial"/>
                <w:b/>
                <w:spacing w:val="-1"/>
                <w:sz w:val="26"/>
                <w:szCs w:val="26"/>
              </w:rPr>
            </w:pPr>
            <w:proofErr w:type="spellStart"/>
            <w:r w:rsidRPr="00DB785E">
              <w:rPr>
                <w:rFonts w:eastAsia="Arial" w:cs="Arial"/>
                <w:b/>
                <w:spacing w:val="-1"/>
                <w:sz w:val="26"/>
                <w:szCs w:val="26"/>
              </w:rPr>
              <w:t>RouteID</w:t>
            </w:r>
            <w:proofErr w:type="spellEnd"/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43FEB5D5" w14:textId="77777777" w:rsidR="003E0AB1" w:rsidRPr="00DB785E" w:rsidRDefault="003E0AB1" w:rsidP="00D4474E">
            <w:pPr>
              <w:spacing w:before="120" w:after="120"/>
              <w:ind w:right="43"/>
              <w:jc w:val="center"/>
              <w:rPr>
                <w:rFonts w:eastAsia="Arial" w:cs="Arial"/>
                <w:b/>
                <w:spacing w:val="-1"/>
                <w:sz w:val="26"/>
                <w:szCs w:val="26"/>
              </w:rPr>
            </w:pPr>
            <w:r w:rsidRPr="00DB785E">
              <w:rPr>
                <w:rFonts w:eastAsia="Arial" w:cs="Arial"/>
                <w:b/>
                <w:spacing w:val="-1"/>
                <w:sz w:val="26"/>
                <w:szCs w:val="26"/>
              </w:rPr>
              <w:t>U/S Drainage Outlet ID</w:t>
            </w:r>
          </w:p>
        </w:tc>
        <w:tc>
          <w:tcPr>
            <w:tcW w:w="1887" w:type="dxa"/>
            <w:shd w:val="clear" w:color="auto" w:fill="D9D9D9" w:themeFill="background1" w:themeFillShade="D9"/>
            <w:vAlign w:val="center"/>
          </w:tcPr>
          <w:p w14:paraId="1D9293EF" w14:textId="77777777" w:rsidR="003E0AB1" w:rsidRPr="00DB785E" w:rsidRDefault="003E0AB1" w:rsidP="00D4474E">
            <w:pPr>
              <w:spacing w:before="120" w:after="120"/>
              <w:ind w:right="43"/>
              <w:jc w:val="center"/>
              <w:rPr>
                <w:rFonts w:eastAsia="Arial" w:cs="Arial"/>
                <w:b/>
                <w:spacing w:val="-1"/>
                <w:sz w:val="26"/>
                <w:szCs w:val="26"/>
              </w:rPr>
            </w:pPr>
            <w:r w:rsidRPr="00DB785E">
              <w:rPr>
                <w:rFonts w:eastAsia="Arial" w:cs="Arial"/>
                <w:b/>
                <w:spacing w:val="-1"/>
                <w:sz w:val="26"/>
                <w:szCs w:val="26"/>
              </w:rPr>
              <w:t>D/S Drainage Outlet ID</w:t>
            </w:r>
          </w:p>
        </w:tc>
      </w:tr>
      <w:tr w:rsidR="003E0AB1" w14:paraId="7322BFB8" w14:textId="77777777" w:rsidTr="00DB785E">
        <w:trPr>
          <w:trHeight w:hRule="exact" w:val="432"/>
        </w:trPr>
        <w:tc>
          <w:tcPr>
            <w:tcW w:w="900" w:type="dxa"/>
            <w:shd w:val="clear" w:color="auto" w:fill="D9D9D9" w:themeFill="background1" w:themeFillShade="D9"/>
          </w:tcPr>
          <w:p w14:paraId="4B14F8D5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7E9AEFCC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010005</w:t>
            </w:r>
          </w:p>
        </w:tc>
        <w:tc>
          <w:tcPr>
            <w:tcW w:w="2310" w:type="dxa"/>
          </w:tcPr>
          <w:p w14:paraId="18EE5EF2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010005</w:t>
            </w:r>
          </w:p>
        </w:tc>
        <w:tc>
          <w:tcPr>
            <w:tcW w:w="1887" w:type="dxa"/>
          </w:tcPr>
          <w:p w14:paraId="0BBD2AE1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010010</w:t>
            </w:r>
          </w:p>
        </w:tc>
      </w:tr>
      <w:tr w:rsidR="003E0AB1" w14:paraId="7C039303" w14:textId="77777777" w:rsidTr="00DB785E">
        <w:trPr>
          <w:trHeight w:hRule="exact" w:val="432"/>
        </w:trPr>
        <w:tc>
          <w:tcPr>
            <w:tcW w:w="900" w:type="dxa"/>
            <w:shd w:val="clear" w:color="auto" w:fill="D9D9D9" w:themeFill="background1" w:themeFillShade="D9"/>
          </w:tcPr>
          <w:p w14:paraId="1721E8B6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14:paraId="0AE95321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010105</w:t>
            </w:r>
          </w:p>
        </w:tc>
        <w:tc>
          <w:tcPr>
            <w:tcW w:w="2310" w:type="dxa"/>
          </w:tcPr>
          <w:p w14:paraId="3426D7A1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010105</w:t>
            </w:r>
          </w:p>
        </w:tc>
        <w:tc>
          <w:tcPr>
            <w:tcW w:w="1887" w:type="dxa"/>
          </w:tcPr>
          <w:p w14:paraId="512B0FA2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010110</w:t>
            </w:r>
          </w:p>
        </w:tc>
      </w:tr>
      <w:tr w:rsidR="003E0AB1" w14:paraId="1823A1FE" w14:textId="77777777" w:rsidTr="00DB785E">
        <w:trPr>
          <w:trHeight w:hRule="exact" w:val="432"/>
        </w:trPr>
        <w:tc>
          <w:tcPr>
            <w:tcW w:w="900" w:type="dxa"/>
            <w:shd w:val="clear" w:color="auto" w:fill="D9D9D9" w:themeFill="background1" w:themeFillShade="D9"/>
          </w:tcPr>
          <w:p w14:paraId="302BE023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14:paraId="1E4276E8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010110</w:t>
            </w:r>
          </w:p>
        </w:tc>
        <w:tc>
          <w:tcPr>
            <w:tcW w:w="2310" w:type="dxa"/>
          </w:tcPr>
          <w:p w14:paraId="76D8741A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010110</w:t>
            </w:r>
          </w:p>
        </w:tc>
        <w:tc>
          <w:tcPr>
            <w:tcW w:w="1887" w:type="dxa"/>
          </w:tcPr>
          <w:p w14:paraId="68EAF0C5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010010</w:t>
            </w:r>
          </w:p>
        </w:tc>
      </w:tr>
      <w:tr w:rsidR="003E0AB1" w14:paraId="5758E915" w14:textId="77777777" w:rsidTr="00DB785E">
        <w:trPr>
          <w:trHeight w:hRule="exact" w:val="432"/>
        </w:trPr>
        <w:tc>
          <w:tcPr>
            <w:tcW w:w="900" w:type="dxa"/>
            <w:shd w:val="clear" w:color="auto" w:fill="D9D9D9" w:themeFill="background1" w:themeFillShade="D9"/>
          </w:tcPr>
          <w:p w14:paraId="2A0A3A62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14:paraId="656E826A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010010</w:t>
            </w:r>
          </w:p>
        </w:tc>
        <w:tc>
          <w:tcPr>
            <w:tcW w:w="2310" w:type="dxa"/>
          </w:tcPr>
          <w:p w14:paraId="5B8DFAEB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010010</w:t>
            </w:r>
          </w:p>
        </w:tc>
        <w:tc>
          <w:tcPr>
            <w:tcW w:w="1887" w:type="dxa"/>
          </w:tcPr>
          <w:p w14:paraId="70DFDE1D" w14:textId="77777777" w:rsidR="003E0AB1" w:rsidRPr="00AA2A9A" w:rsidRDefault="003E0AB1" w:rsidP="00DB785E">
            <w:pPr>
              <w:spacing w:before="120" w:after="180"/>
              <w:ind w:right="43"/>
              <w:jc w:val="center"/>
              <w:rPr>
                <w:rFonts w:eastAsia="Arial" w:cs="Arial"/>
                <w:spacing w:val="-1"/>
                <w:sz w:val="24"/>
                <w:szCs w:val="24"/>
              </w:rPr>
            </w:pPr>
            <w:r w:rsidRPr="00AA2A9A">
              <w:rPr>
                <w:rFonts w:eastAsia="Arial" w:cs="Arial"/>
                <w:spacing w:val="-1"/>
                <w:sz w:val="24"/>
                <w:szCs w:val="24"/>
              </w:rPr>
              <w:t>010015</w:t>
            </w:r>
          </w:p>
        </w:tc>
      </w:tr>
    </w:tbl>
    <w:p w14:paraId="08F2AFDC" w14:textId="77777777" w:rsidR="00E45AEF" w:rsidRDefault="00E45AEF" w:rsidP="00072829">
      <w:pPr>
        <w:spacing w:before="240"/>
        <w:ind w:right="4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61514D9B" w14:textId="77777777" w:rsidR="00CB0871" w:rsidRDefault="00CB0871" w:rsidP="00CB0871">
      <w:pPr>
        <w:spacing w:before="240"/>
        <w:ind w:right="43"/>
        <w:jc w:val="center"/>
        <w:rPr>
          <w:rFonts w:ascii="Arial" w:eastAsia="Arial" w:hAnsi="Arial" w:cs="Arial"/>
          <w:spacing w:val="-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8F047AC" wp14:editId="34FA8B3E">
            <wp:extent cx="4447423" cy="4864608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9712" cy="486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B267A" w14:textId="77777777" w:rsidR="00CB0871" w:rsidRPr="00524156" w:rsidRDefault="0009592B" w:rsidP="00D4474E">
      <w:pPr>
        <w:ind w:right="43"/>
        <w:jc w:val="center"/>
        <w:rPr>
          <w:rStyle w:val="BookTitle"/>
          <w:sz w:val="28"/>
          <w:szCs w:val="28"/>
        </w:rPr>
      </w:pPr>
      <w:r>
        <w:rPr>
          <w:rStyle w:val="BookTitle"/>
          <w:sz w:val="28"/>
          <w:szCs w:val="28"/>
        </w:rPr>
        <w:t>Figure 1</w:t>
      </w:r>
      <w:r w:rsidR="00D4474E" w:rsidRPr="00524156">
        <w:rPr>
          <w:rStyle w:val="BookTitle"/>
          <w:sz w:val="28"/>
          <w:szCs w:val="28"/>
        </w:rPr>
        <w:t xml:space="preserve"> – Relevant GIS </w:t>
      </w:r>
      <w:r w:rsidR="00FD598C" w:rsidRPr="00524156">
        <w:rPr>
          <w:rStyle w:val="BookTitle"/>
          <w:sz w:val="28"/>
          <w:szCs w:val="28"/>
        </w:rPr>
        <w:t>D</w:t>
      </w:r>
      <w:r w:rsidR="00DB785E">
        <w:rPr>
          <w:rStyle w:val="BookTitle"/>
          <w:sz w:val="28"/>
          <w:szCs w:val="28"/>
        </w:rPr>
        <w:t xml:space="preserve">atasets for Tutorial </w:t>
      </w:r>
      <w:r w:rsidR="00D4474E" w:rsidRPr="00524156">
        <w:rPr>
          <w:rStyle w:val="BookTitle"/>
          <w:sz w:val="28"/>
          <w:szCs w:val="28"/>
        </w:rPr>
        <w:t>#8</w:t>
      </w:r>
    </w:p>
    <w:p w14:paraId="379FD0C4" w14:textId="77777777" w:rsidR="00177FFE" w:rsidRPr="00A6646E" w:rsidRDefault="00177FFE" w:rsidP="00273498">
      <w:pPr>
        <w:spacing w:before="360"/>
        <w:ind w:right="43"/>
        <w:jc w:val="both"/>
        <w:rPr>
          <w:rFonts w:ascii="Calibri" w:eastAsia="Arial" w:hAnsi="Calibri" w:cs="Arial"/>
          <w:b/>
          <w:spacing w:val="-1"/>
          <w:sz w:val="28"/>
          <w:szCs w:val="28"/>
        </w:rPr>
      </w:pPr>
      <w:r w:rsidRPr="00A6646E">
        <w:rPr>
          <w:rFonts w:ascii="Calibri" w:eastAsia="Arial" w:hAnsi="Calibri" w:cs="Arial"/>
          <w:b/>
          <w:spacing w:val="-1"/>
          <w:sz w:val="28"/>
          <w:szCs w:val="28"/>
        </w:rPr>
        <w:t>2.1</w:t>
      </w:r>
      <w:r w:rsidRPr="00A6646E">
        <w:rPr>
          <w:rFonts w:ascii="Calibri" w:eastAsia="Arial" w:hAnsi="Calibri" w:cs="Arial"/>
          <w:b/>
          <w:spacing w:val="-1"/>
          <w:sz w:val="28"/>
          <w:szCs w:val="28"/>
        </w:rPr>
        <w:tab/>
      </w:r>
      <w:r w:rsidR="003C6EA2" w:rsidRPr="00A6646E">
        <w:rPr>
          <w:rFonts w:ascii="Calibri" w:eastAsia="Arial" w:hAnsi="Calibri" w:cs="Arial"/>
          <w:b/>
          <w:spacing w:val="-1"/>
          <w:sz w:val="28"/>
          <w:szCs w:val="28"/>
        </w:rPr>
        <w:t>Data Specification</w:t>
      </w:r>
      <w:r w:rsidRPr="00A6646E">
        <w:rPr>
          <w:rFonts w:ascii="Calibri" w:eastAsia="Arial" w:hAnsi="Calibri" w:cs="Arial"/>
          <w:b/>
          <w:spacing w:val="-1"/>
          <w:sz w:val="28"/>
          <w:szCs w:val="28"/>
        </w:rPr>
        <w:t xml:space="preserve"> </w:t>
      </w:r>
      <w:r w:rsidR="003C6EA2" w:rsidRPr="00A6646E">
        <w:rPr>
          <w:rFonts w:ascii="Calibri" w:eastAsia="Arial" w:hAnsi="Calibri" w:cs="Arial"/>
          <w:b/>
          <w:spacing w:val="-1"/>
          <w:sz w:val="28"/>
          <w:szCs w:val="28"/>
        </w:rPr>
        <w:t xml:space="preserve">for Required </w:t>
      </w:r>
      <w:r w:rsidRPr="00A6646E">
        <w:rPr>
          <w:rFonts w:ascii="Calibri" w:eastAsia="Arial" w:hAnsi="Calibri" w:cs="Arial"/>
          <w:b/>
          <w:spacing w:val="-1"/>
          <w:sz w:val="28"/>
          <w:szCs w:val="28"/>
        </w:rPr>
        <w:t>Attributes</w:t>
      </w:r>
    </w:p>
    <w:p w14:paraId="0918BCC2" w14:textId="319BB2FC" w:rsidR="00273498" w:rsidRPr="00A6646E" w:rsidRDefault="00270932" w:rsidP="00072829">
      <w:pPr>
        <w:spacing w:before="240"/>
        <w:ind w:right="43"/>
        <w:jc w:val="both"/>
        <w:rPr>
          <w:rFonts w:ascii="Calibri" w:eastAsia="Arial" w:hAnsi="Calibri" w:cs="Arial"/>
          <w:spacing w:val="-1"/>
          <w:sz w:val="24"/>
          <w:szCs w:val="24"/>
        </w:rPr>
      </w:pPr>
      <w:r w:rsidRPr="00A6646E">
        <w:rPr>
          <w:rFonts w:ascii="Calibri" w:eastAsia="Arial" w:hAnsi="Calibri" w:cs="Arial"/>
          <w:spacing w:val="-1"/>
          <w:sz w:val="24"/>
          <w:szCs w:val="24"/>
        </w:rPr>
        <w:t xml:space="preserve">In GIS, the associated table </w:t>
      </w:r>
      <w:r w:rsidR="00534EA9">
        <w:rPr>
          <w:rFonts w:ascii="Calibri" w:eastAsia="Arial" w:hAnsi="Calibri" w:cs="Arial"/>
          <w:i/>
          <w:spacing w:val="-1"/>
          <w:sz w:val="24"/>
          <w:szCs w:val="24"/>
        </w:rPr>
        <w:t>(“</w:t>
      </w:r>
      <w:proofErr w:type="spellStart"/>
      <w:r w:rsidR="00534EA9">
        <w:rPr>
          <w:rFonts w:ascii="Calibri" w:eastAsia="Arial" w:hAnsi="Calibri" w:cs="Arial"/>
          <w:i/>
          <w:spacing w:val="-1"/>
          <w:sz w:val="24"/>
          <w:szCs w:val="24"/>
        </w:rPr>
        <w:t>Routing</w:t>
      </w:r>
      <w:r w:rsidRPr="00D20759">
        <w:rPr>
          <w:rFonts w:ascii="Calibri" w:eastAsia="Arial" w:hAnsi="Calibri" w:cs="Arial"/>
          <w:i/>
          <w:spacing w:val="-1"/>
          <w:sz w:val="24"/>
          <w:szCs w:val="24"/>
        </w:rPr>
        <w:t>.dbf</w:t>
      </w:r>
      <w:proofErr w:type="spellEnd"/>
      <w:r w:rsidR="00534EA9">
        <w:rPr>
          <w:rFonts w:ascii="Calibri" w:eastAsia="Arial" w:hAnsi="Calibri" w:cs="Arial"/>
          <w:i/>
          <w:spacing w:val="-1"/>
          <w:sz w:val="24"/>
          <w:szCs w:val="24"/>
        </w:rPr>
        <w:t>”</w:t>
      </w:r>
      <w:r w:rsidRPr="00A6646E">
        <w:rPr>
          <w:rFonts w:ascii="Calibri" w:eastAsia="Arial" w:hAnsi="Calibri" w:cs="Arial"/>
          <w:spacing w:val="-1"/>
          <w:sz w:val="24"/>
          <w:szCs w:val="24"/>
        </w:rPr>
        <w:t xml:space="preserve">) that defines the </w:t>
      </w:r>
      <w:r w:rsidR="00FD598C" w:rsidRPr="00A6646E">
        <w:rPr>
          <w:rFonts w:ascii="Calibri" w:eastAsia="Arial" w:hAnsi="Calibri" w:cs="Arial"/>
          <w:spacing w:val="-1"/>
          <w:sz w:val="24"/>
          <w:szCs w:val="24"/>
        </w:rPr>
        <w:t xml:space="preserve">required </w:t>
      </w:r>
      <w:r w:rsidRPr="00A6646E">
        <w:rPr>
          <w:rFonts w:ascii="Calibri" w:eastAsia="Arial" w:hAnsi="Calibri" w:cs="Arial"/>
          <w:spacing w:val="-1"/>
          <w:sz w:val="24"/>
          <w:szCs w:val="24"/>
        </w:rPr>
        <w:t xml:space="preserve">attributes </w:t>
      </w:r>
      <w:r w:rsidR="008878B8" w:rsidRPr="00A6646E">
        <w:rPr>
          <w:rFonts w:ascii="Calibri" w:eastAsia="Arial" w:hAnsi="Calibri" w:cs="Arial"/>
          <w:spacing w:val="-1"/>
          <w:sz w:val="24"/>
          <w:szCs w:val="24"/>
        </w:rPr>
        <w:t>of</w:t>
      </w:r>
      <w:r w:rsidRPr="00A6646E">
        <w:rPr>
          <w:rFonts w:ascii="Calibri" w:eastAsia="Arial" w:hAnsi="Calibri" w:cs="Arial"/>
          <w:spacing w:val="-1"/>
          <w:sz w:val="24"/>
          <w:szCs w:val="24"/>
        </w:rPr>
        <w:t xml:space="preserve"> individual route polylines </w:t>
      </w:r>
      <w:r w:rsidR="008878B8" w:rsidRPr="00A6646E">
        <w:rPr>
          <w:rFonts w:ascii="Calibri" w:eastAsia="Arial" w:hAnsi="Calibri" w:cs="Arial"/>
          <w:spacing w:val="-1"/>
          <w:sz w:val="24"/>
          <w:szCs w:val="24"/>
        </w:rPr>
        <w:t>specific to</w:t>
      </w:r>
      <w:r w:rsidRPr="00A6646E">
        <w:rPr>
          <w:rFonts w:ascii="Calibri" w:eastAsia="Arial" w:hAnsi="Calibri" w:cs="Arial"/>
          <w:spacing w:val="-1"/>
          <w:sz w:val="24"/>
          <w:szCs w:val="24"/>
        </w:rPr>
        <w:t xml:space="preserve"> </w:t>
      </w:r>
      <w:r w:rsidR="00FD598C" w:rsidRPr="00A6646E">
        <w:rPr>
          <w:rFonts w:ascii="Calibri" w:eastAsia="Arial" w:hAnsi="Calibri" w:cs="Arial"/>
          <w:spacing w:val="-1"/>
          <w:sz w:val="24"/>
          <w:szCs w:val="24"/>
        </w:rPr>
        <w:t>the</w:t>
      </w:r>
      <w:r w:rsidR="008878B8" w:rsidRPr="00A6646E">
        <w:rPr>
          <w:rFonts w:ascii="Calibri" w:eastAsia="Arial" w:hAnsi="Calibri" w:cs="Arial"/>
          <w:spacing w:val="-1"/>
          <w:sz w:val="24"/>
          <w:szCs w:val="24"/>
        </w:rPr>
        <w:t xml:space="preserve"> </w:t>
      </w:r>
      <w:r w:rsidRPr="00A6646E">
        <w:rPr>
          <w:rFonts w:ascii="Calibri" w:eastAsia="Arial" w:hAnsi="Calibri" w:cs="Arial"/>
          <w:spacing w:val="-1"/>
          <w:sz w:val="24"/>
          <w:szCs w:val="24"/>
        </w:rPr>
        <w:t>routing method</w:t>
      </w:r>
      <w:r w:rsidR="00FD598C" w:rsidRPr="00A6646E">
        <w:rPr>
          <w:rFonts w:ascii="Calibri" w:eastAsia="Arial" w:hAnsi="Calibri" w:cs="Arial"/>
          <w:spacing w:val="-1"/>
          <w:sz w:val="24"/>
          <w:szCs w:val="24"/>
        </w:rPr>
        <w:t xml:space="preserve"> used</w:t>
      </w:r>
      <w:r w:rsidR="008878B8" w:rsidRPr="00A6646E">
        <w:rPr>
          <w:rFonts w:ascii="Calibri" w:eastAsia="Arial" w:hAnsi="Calibri" w:cs="Arial"/>
          <w:spacing w:val="-1"/>
          <w:sz w:val="24"/>
          <w:szCs w:val="24"/>
        </w:rPr>
        <w:t xml:space="preserve"> are </w:t>
      </w:r>
      <w:r w:rsidR="00FD598C" w:rsidRPr="00A6646E">
        <w:rPr>
          <w:rFonts w:ascii="Calibri" w:eastAsia="Arial" w:hAnsi="Calibri" w:cs="Arial"/>
          <w:spacing w:val="-1"/>
          <w:sz w:val="24"/>
          <w:szCs w:val="24"/>
        </w:rPr>
        <w:t xml:space="preserve">identified </w:t>
      </w:r>
      <w:r w:rsidR="008878B8" w:rsidRPr="00A6646E">
        <w:rPr>
          <w:rFonts w:ascii="Calibri" w:eastAsia="Arial" w:hAnsi="Calibri" w:cs="Arial"/>
          <w:spacing w:val="-1"/>
          <w:sz w:val="24"/>
          <w:szCs w:val="24"/>
        </w:rPr>
        <w:t xml:space="preserve">and described </w:t>
      </w:r>
      <w:r w:rsidR="00FD598C" w:rsidRPr="00A6646E">
        <w:rPr>
          <w:rFonts w:ascii="Calibri" w:eastAsia="Arial" w:hAnsi="Calibri" w:cs="Arial"/>
          <w:spacing w:val="-1"/>
          <w:sz w:val="24"/>
          <w:szCs w:val="24"/>
        </w:rPr>
        <w:t>i</w:t>
      </w:r>
      <w:r w:rsidR="008878B8" w:rsidRPr="00A6646E">
        <w:rPr>
          <w:rFonts w:ascii="Calibri" w:eastAsia="Arial" w:hAnsi="Calibri" w:cs="Arial"/>
          <w:spacing w:val="-1"/>
          <w:sz w:val="24"/>
          <w:szCs w:val="24"/>
        </w:rPr>
        <w:t>n the</w:t>
      </w:r>
      <w:r w:rsidR="00273498" w:rsidRPr="00A6646E">
        <w:rPr>
          <w:rFonts w:ascii="Calibri" w:eastAsia="Arial" w:hAnsi="Calibri" w:cs="Arial"/>
          <w:spacing w:val="-1"/>
          <w:sz w:val="24"/>
          <w:szCs w:val="24"/>
        </w:rPr>
        <w:t xml:space="preserve"> </w:t>
      </w:r>
      <w:r w:rsidR="00273498" w:rsidRPr="00A6646E">
        <w:rPr>
          <w:rFonts w:ascii="Calibri" w:eastAsia="Arial" w:hAnsi="Calibri" w:cs="Arial"/>
          <w:b/>
          <w:spacing w:val="-1"/>
          <w:sz w:val="24"/>
          <w:szCs w:val="24"/>
        </w:rPr>
        <w:t>Required Mapping Fields</w:t>
      </w:r>
      <w:r w:rsidR="00273498" w:rsidRPr="00A6646E">
        <w:rPr>
          <w:rFonts w:ascii="Calibri" w:eastAsia="Arial" w:hAnsi="Calibri" w:cs="Arial"/>
          <w:spacing w:val="-1"/>
          <w:sz w:val="24"/>
          <w:szCs w:val="24"/>
        </w:rPr>
        <w:t xml:space="preserve"> table</w:t>
      </w:r>
      <w:r w:rsidR="008878B8" w:rsidRPr="00A6646E">
        <w:rPr>
          <w:rFonts w:ascii="Calibri" w:eastAsia="Arial" w:hAnsi="Calibri" w:cs="Arial"/>
          <w:spacing w:val="-1"/>
          <w:sz w:val="24"/>
          <w:szCs w:val="24"/>
        </w:rPr>
        <w:t xml:space="preserve"> (</w:t>
      </w:r>
      <w:r w:rsidR="008878B8" w:rsidRPr="00A6646E">
        <w:rPr>
          <w:rFonts w:ascii="Calibri" w:eastAsia="Arial" w:hAnsi="Calibri" w:cs="Arial"/>
          <w:b/>
          <w:i/>
          <w:spacing w:val="-1"/>
          <w:sz w:val="24"/>
          <w:szCs w:val="24"/>
        </w:rPr>
        <w:t xml:space="preserve">Maps </w:t>
      </w:r>
      <w:r w:rsidR="008878B8" w:rsidRPr="00A6646E">
        <w:rPr>
          <w:rFonts w:ascii="Calibri" w:eastAsia="Arial" w:hAnsi="Calibri" w:cs="Arial"/>
          <w:b/>
          <w:i/>
          <w:spacing w:val="-1"/>
          <w:sz w:val="24"/>
          <w:szCs w:val="24"/>
        </w:rPr>
        <w:sym w:font="Wingdings" w:char="F0E8"/>
      </w:r>
      <w:r w:rsidR="008878B8" w:rsidRPr="00A6646E">
        <w:rPr>
          <w:rFonts w:ascii="Calibri" w:eastAsia="Arial" w:hAnsi="Calibri" w:cs="Arial"/>
          <w:b/>
          <w:i/>
          <w:spacing w:val="-1"/>
          <w:sz w:val="24"/>
          <w:szCs w:val="24"/>
        </w:rPr>
        <w:t xml:space="preserve"> Import Routing Data </w:t>
      </w:r>
      <w:r w:rsidR="008878B8" w:rsidRPr="00A6646E">
        <w:rPr>
          <w:rFonts w:ascii="Calibri" w:eastAsia="Arial" w:hAnsi="Calibri" w:cs="Arial"/>
          <w:b/>
          <w:i/>
          <w:spacing w:val="-1"/>
          <w:sz w:val="24"/>
          <w:szCs w:val="24"/>
        </w:rPr>
        <w:sym w:font="Wingdings" w:char="F0E8"/>
      </w:r>
      <w:r w:rsidR="008878B8" w:rsidRPr="00A6646E">
        <w:rPr>
          <w:rFonts w:ascii="Calibri" w:eastAsia="Arial" w:hAnsi="Calibri" w:cs="Arial"/>
          <w:b/>
          <w:i/>
          <w:spacing w:val="-1"/>
          <w:sz w:val="24"/>
          <w:szCs w:val="24"/>
        </w:rPr>
        <w:t xml:space="preserve"> Required Map Fields</w:t>
      </w:r>
      <w:r w:rsidR="008878B8" w:rsidRPr="00A6646E">
        <w:rPr>
          <w:rFonts w:ascii="Calibri" w:eastAsia="Arial" w:hAnsi="Calibri" w:cs="Arial"/>
          <w:spacing w:val="-1"/>
          <w:sz w:val="24"/>
          <w:szCs w:val="24"/>
        </w:rPr>
        <w:t xml:space="preserve">).  </w:t>
      </w:r>
    </w:p>
    <w:p w14:paraId="60C532CD" w14:textId="16F894A4" w:rsidR="005877A8" w:rsidRDefault="005877A8" w:rsidP="00273498">
      <w:pPr>
        <w:spacing w:before="240"/>
        <w:ind w:right="43"/>
        <w:jc w:val="center"/>
        <w:rPr>
          <w:rFonts w:ascii="Arial" w:eastAsia="Arial" w:hAnsi="Arial" w:cs="Arial"/>
          <w:spacing w:val="-1"/>
          <w:sz w:val="24"/>
          <w:szCs w:val="24"/>
        </w:rPr>
      </w:pPr>
      <w:r>
        <w:rPr>
          <w:noProof/>
        </w:rPr>
        <w:drawing>
          <wp:inline distT="0" distB="0" distL="0" distR="0" wp14:anchorId="596B18EA" wp14:editId="76B74102">
            <wp:extent cx="5028985" cy="933036"/>
            <wp:effectExtent l="0" t="0" r="635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20361"/>
                    <a:stretch/>
                  </pic:blipFill>
                  <pic:spPr bwMode="auto">
                    <a:xfrm>
                      <a:off x="0" y="0"/>
                      <a:ext cx="5029200" cy="9330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95FF4E" w14:textId="69AD3145" w:rsidR="005275DE" w:rsidRDefault="008B74B0" w:rsidP="005275DE">
      <w:pPr>
        <w:spacing w:before="240"/>
        <w:ind w:right="43"/>
        <w:jc w:val="center"/>
        <w:rPr>
          <w:rFonts w:ascii="Arial" w:eastAsia="Arial" w:hAnsi="Arial" w:cs="Arial"/>
          <w:spacing w:val="-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4480D44" wp14:editId="2CFF4B25">
            <wp:extent cx="5852160" cy="15379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9E529" w14:textId="77777777" w:rsidR="00842FAF" w:rsidRDefault="00842FAF" w:rsidP="00072829">
      <w:pPr>
        <w:spacing w:before="240"/>
        <w:ind w:right="4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0BE94B9C" w14:textId="017C64BA" w:rsidR="008878B8" w:rsidRPr="00D20759" w:rsidRDefault="00FD598C" w:rsidP="00072829">
      <w:pPr>
        <w:spacing w:before="240"/>
        <w:ind w:right="43"/>
        <w:jc w:val="both"/>
        <w:rPr>
          <w:rFonts w:eastAsia="Arial" w:cs="Arial"/>
          <w:spacing w:val="-1"/>
          <w:sz w:val="24"/>
          <w:szCs w:val="24"/>
        </w:rPr>
      </w:pPr>
      <w:r w:rsidRPr="00D20759">
        <w:rPr>
          <w:rFonts w:eastAsia="Arial" w:cs="Arial"/>
          <w:spacing w:val="-1"/>
          <w:sz w:val="24"/>
          <w:szCs w:val="24"/>
        </w:rPr>
        <w:t>In</w:t>
      </w:r>
      <w:r w:rsidR="008878B8" w:rsidRPr="00D20759">
        <w:rPr>
          <w:rFonts w:eastAsia="Arial" w:cs="Arial"/>
          <w:spacing w:val="-1"/>
          <w:sz w:val="24"/>
          <w:szCs w:val="24"/>
        </w:rPr>
        <w:t xml:space="preserve"> this tutorial, which employs </w:t>
      </w:r>
      <w:r w:rsidR="008878B8" w:rsidRPr="00D20759">
        <w:rPr>
          <w:rFonts w:eastAsia="Arial" w:cs="Arial"/>
          <w:b/>
          <w:i/>
          <w:spacing w:val="-1"/>
          <w:sz w:val="24"/>
          <w:szCs w:val="24"/>
        </w:rPr>
        <w:t>Kinematic Wave</w:t>
      </w:r>
      <w:r w:rsidR="008878B8" w:rsidRPr="00D20759">
        <w:rPr>
          <w:rFonts w:eastAsia="Arial" w:cs="Arial"/>
          <w:spacing w:val="-1"/>
          <w:sz w:val="24"/>
          <w:szCs w:val="24"/>
        </w:rPr>
        <w:t xml:space="preserve"> method</w:t>
      </w:r>
      <w:r w:rsidRPr="00D20759">
        <w:rPr>
          <w:rFonts w:eastAsia="Arial" w:cs="Arial"/>
          <w:spacing w:val="-1"/>
          <w:sz w:val="24"/>
          <w:szCs w:val="24"/>
        </w:rPr>
        <w:t xml:space="preserve"> for channel flow routing,</w:t>
      </w:r>
      <w:r w:rsidR="008878B8" w:rsidRPr="00D20759">
        <w:rPr>
          <w:rFonts w:eastAsia="Arial" w:cs="Arial"/>
          <w:spacing w:val="-1"/>
          <w:sz w:val="24"/>
          <w:szCs w:val="24"/>
        </w:rPr>
        <w:t xml:space="preserve"> the </w:t>
      </w:r>
      <w:r w:rsidRPr="00D20759">
        <w:rPr>
          <w:rFonts w:eastAsia="Arial" w:cs="Arial"/>
          <w:spacing w:val="-1"/>
          <w:sz w:val="24"/>
          <w:szCs w:val="24"/>
        </w:rPr>
        <w:t xml:space="preserve">required </w:t>
      </w:r>
      <w:r w:rsidR="008878B8" w:rsidRPr="00D20759">
        <w:rPr>
          <w:rFonts w:eastAsia="Arial" w:cs="Arial"/>
          <w:spacing w:val="-1"/>
          <w:sz w:val="24"/>
          <w:szCs w:val="24"/>
        </w:rPr>
        <w:t>attribute field names, data types and format</w:t>
      </w:r>
      <w:r w:rsidR="00273498" w:rsidRPr="00D20759">
        <w:rPr>
          <w:rFonts w:eastAsia="Arial" w:cs="Arial"/>
          <w:spacing w:val="-1"/>
          <w:sz w:val="24"/>
          <w:szCs w:val="24"/>
        </w:rPr>
        <w:t>s</w:t>
      </w:r>
      <w:r w:rsidR="008878B8" w:rsidRPr="00D20759">
        <w:rPr>
          <w:rFonts w:eastAsia="Arial" w:cs="Arial"/>
          <w:spacing w:val="-1"/>
          <w:sz w:val="24"/>
          <w:szCs w:val="24"/>
        </w:rPr>
        <w:t xml:space="preserve"> are provided</w:t>
      </w:r>
      <w:r w:rsidRPr="00D20759">
        <w:rPr>
          <w:rFonts w:eastAsia="Arial" w:cs="Arial"/>
          <w:spacing w:val="-1"/>
          <w:sz w:val="24"/>
          <w:szCs w:val="24"/>
        </w:rPr>
        <w:t xml:space="preserve"> in the </w:t>
      </w:r>
      <w:r w:rsidR="00DB785E">
        <w:rPr>
          <w:rFonts w:eastAsia="Arial" w:cs="Arial"/>
          <w:spacing w:val="-1"/>
          <w:sz w:val="24"/>
          <w:szCs w:val="24"/>
        </w:rPr>
        <w:t xml:space="preserve">said </w:t>
      </w:r>
      <w:r w:rsidRPr="00D20759">
        <w:rPr>
          <w:rFonts w:eastAsia="Arial" w:cs="Arial"/>
          <w:spacing w:val="-1"/>
          <w:sz w:val="24"/>
          <w:szCs w:val="24"/>
        </w:rPr>
        <w:t>table</w:t>
      </w:r>
      <w:r w:rsidR="008878B8" w:rsidRPr="00D20759">
        <w:rPr>
          <w:rFonts w:eastAsia="Arial" w:cs="Arial"/>
          <w:spacing w:val="-1"/>
          <w:sz w:val="24"/>
          <w:szCs w:val="24"/>
        </w:rPr>
        <w:t xml:space="preserve">. </w:t>
      </w:r>
      <w:r w:rsidRPr="00D20759">
        <w:rPr>
          <w:rFonts w:eastAsia="Arial" w:cs="Arial"/>
          <w:spacing w:val="-1"/>
          <w:sz w:val="24"/>
          <w:szCs w:val="24"/>
        </w:rPr>
        <w:t xml:space="preserve">Specific to </w:t>
      </w:r>
      <w:r w:rsidRPr="00D20759">
        <w:rPr>
          <w:rFonts w:eastAsia="Arial" w:cs="Arial"/>
          <w:b/>
          <w:i/>
          <w:spacing w:val="-1"/>
          <w:sz w:val="24"/>
          <w:szCs w:val="24"/>
        </w:rPr>
        <w:t>Kinematic Wave</w:t>
      </w:r>
      <w:r w:rsidRPr="00D20759">
        <w:rPr>
          <w:rFonts w:eastAsia="Arial" w:cs="Arial"/>
          <w:spacing w:val="-1"/>
          <w:sz w:val="24"/>
          <w:szCs w:val="24"/>
        </w:rPr>
        <w:t xml:space="preserve"> method, the table </w:t>
      </w:r>
      <w:r w:rsidR="00DB785E">
        <w:rPr>
          <w:rFonts w:eastAsia="Arial" w:cs="Arial"/>
          <w:spacing w:val="-1"/>
          <w:sz w:val="24"/>
          <w:szCs w:val="24"/>
        </w:rPr>
        <w:t xml:space="preserve">below </w:t>
      </w:r>
      <w:r w:rsidRPr="00D20759">
        <w:rPr>
          <w:rFonts w:eastAsia="Arial" w:cs="Arial"/>
          <w:spacing w:val="-1"/>
          <w:sz w:val="24"/>
          <w:szCs w:val="24"/>
        </w:rPr>
        <w:t>lists the required attributes to be created and populated</w:t>
      </w:r>
      <w:r w:rsidR="00DB785E">
        <w:rPr>
          <w:rFonts w:eastAsia="Arial" w:cs="Arial"/>
          <w:spacing w:val="-1"/>
          <w:sz w:val="24"/>
          <w:szCs w:val="24"/>
        </w:rPr>
        <w:t xml:space="preserve"> in the creation of the </w:t>
      </w:r>
      <w:r w:rsidR="00534EA9">
        <w:rPr>
          <w:rFonts w:eastAsia="Arial" w:cs="Arial"/>
          <w:i/>
          <w:spacing w:val="-1"/>
          <w:sz w:val="24"/>
          <w:szCs w:val="24"/>
        </w:rPr>
        <w:t>“</w:t>
      </w:r>
      <w:proofErr w:type="spellStart"/>
      <w:r w:rsidR="00534EA9">
        <w:rPr>
          <w:rFonts w:eastAsia="Arial" w:cs="Arial"/>
          <w:i/>
          <w:spacing w:val="-1"/>
          <w:sz w:val="24"/>
          <w:szCs w:val="24"/>
        </w:rPr>
        <w:t>Routing</w:t>
      </w:r>
      <w:r w:rsidR="00DB785E" w:rsidRPr="00DB785E">
        <w:rPr>
          <w:rFonts w:eastAsia="Arial" w:cs="Arial"/>
          <w:i/>
          <w:spacing w:val="-1"/>
          <w:sz w:val="24"/>
          <w:szCs w:val="24"/>
        </w:rPr>
        <w:t>.shp</w:t>
      </w:r>
      <w:proofErr w:type="spellEnd"/>
      <w:r w:rsidR="00DB785E" w:rsidRPr="00DB785E">
        <w:rPr>
          <w:rFonts w:eastAsia="Arial" w:cs="Arial"/>
          <w:i/>
          <w:spacing w:val="-1"/>
          <w:sz w:val="24"/>
          <w:szCs w:val="24"/>
        </w:rPr>
        <w:t>”</w:t>
      </w:r>
      <w:r w:rsidR="00DB785E">
        <w:rPr>
          <w:rFonts w:eastAsia="Arial" w:cs="Arial"/>
          <w:spacing w:val="-1"/>
          <w:sz w:val="24"/>
          <w:szCs w:val="24"/>
        </w:rPr>
        <w:t xml:space="preserve"> table</w:t>
      </w:r>
      <w:r w:rsidRPr="00D20759">
        <w:rPr>
          <w:rFonts w:eastAsia="Arial" w:cs="Arial"/>
          <w:spacing w:val="-1"/>
          <w:sz w:val="24"/>
          <w:szCs w:val="24"/>
        </w:rPr>
        <w:t xml:space="preserve">: </w:t>
      </w:r>
    </w:p>
    <w:p w14:paraId="100660F0" w14:textId="77777777" w:rsidR="008878B8" w:rsidRDefault="008878B8" w:rsidP="00072829">
      <w:pPr>
        <w:spacing w:before="240"/>
        <w:ind w:right="4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tbl>
      <w:tblPr>
        <w:tblStyle w:val="TableGrid"/>
        <w:tblW w:w="8334" w:type="dxa"/>
        <w:tblInd w:w="558" w:type="dxa"/>
        <w:tblLook w:val="04A0" w:firstRow="1" w:lastRow="0" w:firstColumn="1" w:lastColumn="0" w:noHBand="0" w:noVBand="1"/>
      </w:tblPr>
      <w:tblGrid>
        <w:gridCol w:w="1903"/>
        <w:gridCol w:w="1637"/>
        <w:gridCol w:w="4794"/>
      </w:tblGrid>
      <w:tr w:rsidR="00FD598C" w14:paraId="0C4D469F" w14:textId="77777777" w:rsidTr="00FD598C">
        <w:trPr>
          <w:tblHeader/>
        </w:trPr>
        <w:tc>
          <w:tcPr>
            <w:tcW w:w="1903" w:type="dxa"/>
            <w:shd w:val="clear" w:color="auto" w:fill="D9D9D9" w:themeFill="background1" w:themeFillShade="D9"/>
          </w:tcPr>
          <w:p w14:paraId="5FC192AE" w14:textId="77777777" w:rsidR="00FD598C" w:rsidRPr="00D20759" w:rsidRDefault="00FD598C" w:rsidP="008878B8">
            <w:pPr>
              <w:spacing w:before="60" w:after="60"/>
              <w:ind w:right="43"/>
              <w:jc w:val="both"/>
              <w:rPr>
                <w:rFonts w:eastAsia="Arial" w:cs="Arial"/>
                <w:b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spacing w:val="-1"/>
                <w:sz w:val="24"/>
                <w:szCs w:val="24"/>
              </w:rPr>
              <w:t>Field Name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14:paraId="2024FF98" w14:textId="77777777" w:rsidR="00FD598C" w:rsidRPr="00D20759" w:rsidRDefault="00FD598C" w:rsidP="008878B8">
            <w:pPr>
              <w:spacing w:before="60" w:after="60"/>
              <w:ind w:right="43"/>
              <w:jc w:val="both"/>
              <w:rPr>
                <w:rFonts w:eastAsia="Arial" w:cs="Arial"/>
                <w:b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spacing w:val="-1"/>
                <w:sz w:val="24"/>
                <w:szCs w:val="24"/>
              </w:rPr>
              <w:t>Type</w:t>
            </w:r>
          </w:p>
        </w:tc>
        <w:tc>
          <w:tcPr>
            <w:tcW w:w="4794" w:type="dxa"/>
            <w:shd w:val="clear" w:color="auto" w:fill="D9D9D9" w:themeFill="background1" w:themeFillShade="D9"/>
          </w:tcPr>
          <w:p w14:paraId="466E30A7" w14:textId="77777777" w:rsidR="00FD598C" w:rsidRPr="00D20759" w:rsidRDefault="00FD598C" w:rsidP="008878B8">
            <w:pPr>
              <w:spacing w:before="60" w:after="60"/>
              <w:ind w:right="43"/>
              <w:jc w:val="both"/>
              <w:rPr>
                <w:rFonts w:eastAsia="Arial" w:cs="Arial"/>
                <w:b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spacing w:val="-1"/>
                <w:sz w:val="24"/>
                <w:szCs w:val="24"/>
              </w:rPr>
              <w:t>Description</w:t>
            </w:r>
          </w:p>
        </w:tc>
      </w:tr>
      <w:tr w:rsidR="00FD598C" w14:paraId="5D284A1F" w14:textId="77777777" w:rsidTr="00FD598C">
        <w:tc>
          <w:tcPr>
            <w:tcW w:w="1903" w:type="dxa"/>
          </w:tcPr>
          <w:p w14:paraId="0B9AEDF9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BASINID</w:t>
            </w:r>
          </w:p>
        </w:tc>
        <w:tc>
          <w:tcPr>
            <w:tcW w:w="1637" w:type="dxa"/>
          </w:tcPr>
          <w:p w14:paraId="51A82360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Character 2</w:t>
            </w:r>
          </w:p>
        </w:tc>
        <w:tc>
          <w:tcPr>
            <w:tcW w:w="4794" w:type="dxa"/>
          </w:tcPr>
          <w:p w14:paraId="3A620360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Major Basin ID (All)</w:t>
            </w:r>
          </w:p>
        </w:tc>
      </w:tr>
      <w:tr w:rsidR="00FD598C" w14:paraId="11E678BE" w14:textId="77777777" w:rsidTr="00FD598C">
        <w:tc>
          <w:tcPr>
            <w:tcW w:w="1903" w:type="dxa"/>
          </w:tcPr>
          <w:p w14:paraId="6DB075B4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ID</w:t>
            </w:r>
          </w:p>
        </w:tc>
        <w:tc>
          <w:tcPr>
            <w:tcW w:w="1637" w:type="dxa"/>
          </w:tcPr>
          <w:p w14:paraId="25A0708E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Character 6</w:t>
            </w:r>
          </w:p>
        </w:tc>
        <w:tc>
          <w:tcPr>
            <w:tcW w:w="4794" w:type="dxa"/>
          </w:tcPr>
          <w:p w14:paraId="170ABC4C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Routing ID (All)</w:t>
            </w:r>
          </w:p>
        </w:tc>
      </w:tr>
      <w:tr w:rsidR="00FD598C" w14:paraId="689C2F4C" w14:textId="77777777" w:rsidTr="00FD598C">
        <w:tc>
          <w:tcPr>
            <w:tcW w:w="1903" w:type="dxa"/>
          </w:tcPr>
          <w:p w14:paraId="51B2CF4A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ROUTETYPE</w:t>
            </w:r>
          </w:p>
        </w:tc>
        <w:tc>
          <w:tcPr>
            <w:tcW w:w="1637" w:type="dxa"/>
          </w:tcPr>
          <w:p w14:paraId="53C7218C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Character 20</w:t>
            </w:r>
          </w:p>
        </w:tc>
        <w:tc>
          <w:tcPr>
            <w:tcW w:w="4794" w:type="dxa"/>
          </w:tcPr>
          <w:p w14:paraId="195EE5A2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Routing Type (Kinematic Wave)</w:t>
            </w:r>
          </w:p>
        </w:tc>
      </w:tr>
      <w:tr w:rsidR="00FD598C" w14:paraId="310F10D5" w14:textId="77777777" w:rsidTr="00FD598C">
        <w:tc>
          <w:tcPr>
            <w:tcW w:w="1903" w:type="dxa"/>
          </w:tcPr>
          <w:p w14:paraId="4ACF6055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LENGTH</w:t>
            </w:r>
          </w:p>
        </w:tc>
        <w:tc>
          <w:tcPr>
            <w:tcW w:w="1637" w:type="dxa"/>
          </w:tcPr>
          <w:p w14:paraId="10AF8209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Numeric 8.1</w:t>
            </w:r>
          </w:p>
        </w:tc>
        <w:tc>
          <w:tcPr>
            <w:tcW w:w="4794" w:type="dxa"/>
          </w:tcPr>
          <w:p w14:paraId="381C4EFD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Routing length in feet (All)</w:t>
            </w:r>
          </w:p>
        </w:tc>
      </w:tr>
      <w:tr w:rsidR="00FD598C" w14:paraId="4440778A" w14:textId="77777777" w:rsidTr="00FD598C">
        <w:tc>
          <w:tcPr>
            <w:tcW w:w="1903" w:type="dxa"/>
          </w:tcPr>
          <w:p w14:paraId="2A059BD0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USGE</w:t>
            </w:r>
          </w:p>
        </w:tc>
        <w:tc>
          <w:tcPr>
            <w:tcW w:w="1637" w:type="dxa"/>
          </w:tcPr>
          <w:p w14:paraId="34374BA3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Numeric 8.2</w:t>
            </w:r>
          </w:p>
        </w:tc>
        <w:tc>
          <w:tcPr>
            <w:tcW w:w="4794" w:type="dxa"/>
          </w:tcPr>
          <w:p w14:paraId="485D7439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Upstream ground elevation (All)</w:t>
            </w:r>
          </w:p>
        </w:tc>
      </w:tr>
      <w:tr w:rsidR="00FD598C" w14:paraId="66DAE3F9" w14:textId="77777777" w:rsidTr="00FD598C">
        <w:tc>
          <w:tcPr>
            <w:tcW w:w="1903" w:type="dxa"/>
          </w:tcPr>
          <w:p w14:paraId="7836B1E3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DSGE</w:t>
            </w:r>
          </w:p>
        </w:tc>
        <w:tc>
          <w:tcPr>
            <w:tcW w:w="1637" w:type="dxa"/>
          </w:tcPr>
          <w:p w14:paraId="6553399D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Numeric 8.2</w:t>
            </w:r>
          </w:p>
        </w:tc>
        <w:tc>
          <w:tcPr>
            <w:tcW w:w="4794" w:type="dxa"/>
          </w:tcPr>
          <w:p w14:paraId="44D62875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Downstream ground elevation (All)</w:t>
            </w:r>
          </w:p>
        </w:tc>
      </w:tr>
      <w:tr w:rsidR="00FD598C" w14:paraId="30EF862E" w14:textId="77777777" w:rsidTr="00FD598C">
        <w:tc>
          <w:tcPr>
            <w:tcW w:w="1903" w:type="dxa"/>
          </w:tcPr>
          <w:p w14:paraId="7668AEA1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MAN</w:t>
            </w:r>
          </w:p>
        </w:tc>
        <w:tc>
          <w:tcPr>
            <w:tcW w:w="1637" w:type="dxa"/>
          </w:tcPr>
          <w:p w14:paraId="29005B43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Numeric 5.3</w:t>
            </w:r>
          </w:p>
        </w:tc>
        <w:tc>
          <w:tcPr>
            <w:tcW w:w="4794" w:type="dxa"/>
          </w:tcPr>
          <w:p w14:paraId="0DB9EE16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Manning’s n for channel (All)</w:t>
            </w:r>
          </w:p>
        </w:tc>
      </w:tr>
      <w:tr w:rsidR="00FD598C" w14:paraId="5D3218F3" w14:textId="77777777" w:rsidTr="00FD598C">
        <w:tc>
          <w:tcPr>
            <w:tcW w:w="1903" w:type="dxa"/>
          </w:tcPr>
          <w:p w14:paraId="6FFB516C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ROUTESHAPE</w:t>
            </w:r>
          </w:p>
        </w:tc>
        <w:tc>
          <w:tcPr>
            <w:tcW w:w="1637" w:type="dxa"/>
          </w:tcPr>
          <w:p w14:paraId="176F9DB7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Character 10</w:t>
            </w:r>
          </w:p>
        </w:tc>
        <w:tc>
          <w:tcPr>
            <w:tcW w:w="4794" w:type="dxa"/>
          </w:tcPr>
          <w:p w14:paraId="30022429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Natural, Channel, Pipe, Box or Roadway</w:t>
            </w:r>
          </w:p>
        </w:tc>
      </w:tr>
      <w:tr w:rsidR="00FD598C" w14:paraId="576511CF" w14:textId="77777777" w:rsidTr="00FD598C">
        <w:tc>
          <w:tcPr>
            <w:tcW w:w="1903" w:type="dxa"/>
          </w:tcPr>
          <w:p w14:paraId="65F41D3C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WIDTH</w:t>
            </w:r>
          </w:p>
        </w:tc>
        <w:tc>
          <w:tcPr>
            <w:tcW w:w="1637" w:type="dxa"/>
          </w:tcPr>
          <w:p w14:paraId="61126368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Numeric 7.2</w:t>
            </w:r>
          </w:p>
        </w:tc>
        <w:tc>
          <w:tcPr>
            <w:tcW w:w="4794" w:type="dxa"/>
          </w:tcPr>
          <w:p w14:paraId="197C7A1B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 xml:space="preserve">Channel bottom width in feet </w:t>
            </w:r>
          </w:p>
        </w:tc>
      </w:tr>
      <w:tr w:rsidR="00FD598C" w14:paraId="77D1ADE0" w14:textId="77777777" w:rsidTr="00FD598C">
        <w:tc>
          <w:tcPr>
            <w:tcW w:w="1903" w:type="dxa"/>
          </w:tcPr>
          <w:p w14:paraId="5B690E49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Z</w:t>
            </w:r>
          </w:p>
        </w:tc>
        <w:tc>
          <w:tcPr>
            <w:tcW w:w="1637" w:type="dxa"/>
          </w:tcPr>
          <w:p w14:paraId="6855E96C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Numeric 5.2</w:t>
            </w:r>
          </w:p>
        </w:tc>
        <w:tc>
          <w:tcPr>
            <w:tcW w:w="4794" w:type="dxa"/>
          </w:tcPr>
          <w:p w14:paraId="42E8CB72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Channel side slopes (Z Hor:1 Ver)</w:t>
            </w:r>
          </w:p>
        </w:tc>
      </w:tr>
      <w:tr w:rsidR="00FD598C" w14:paraId="1D61EDD0" w14:textId="77777777" w:rsidTr="00FD598C">
        <w:tc>
          <w:tcPr>
            <w:tcW w:w="1903" w:type="dxa"/>
          </w:tcPr>
          <w:p w14:paraId="420865EF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b/>
                <w:i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DIA</w:t>
            </w:r>
          </w:p>
        </w:tc>
        <w:tc>
          <w:tcPr>
            <w:tcW w:w="1637" w:type="dxa"/>
          </w:tcPr>
          <w:p w14:paraId="573B4988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Numeric 5.2</w:t>
            </w:r>
          </w:p>
        </w:tc>
        <w:tc>
          <w:tcPr>
            <w:tcW w:w="4794" w:type="dxa"/>
          </w:tcPr>
          <w:p w14:paraId="1880B9BB" w14:textId="77777777" w:rsidR="00FD598C" w:rsidRPr="00D20759" w:rsidRDefault="00FD598C" w:rsidP="00D9028C">
            <w:pPr>
              <w:spacing w:before="60" w:after="60"/>
              <w:ind w:right="43"/>
              <w:jc w:val="both"/>
              <w:rPr>
                <w:rFonts w:eastAsia="Arial" w:cs="Arial"/>
                <w:spacing w:val="-1"/>
                <w:sz w:val="24"/>
                <w:szCs w:val="24"/>
              </w:rPr>
            </w:pPr>
            <w:r w:rsidRPr="00D20759">
              <w:rPr>
                <w:rFonts w:eastAsia="Arial" w:cs="Arial"/>
                <w:spacing w:val="-1"/>
                <w:sz w:val="24"/>
                <w:szCs w:val="24"/>
              </w:rPr>
              <w:t>Pipe diameter in inches</w:t>
            </w:r>
          </w:p>
        </w:tc>
      </w:tr>
    </w:tbl>
    <w:p w14:paraId="50ED04DA" w14:textId="77777777" w:rsidR="003C6EA2" w:rsidRPr="00D20759" w:rsidRDefault="00476112" w:rsidP="003C6EA2">
      <w:pPr>
        <w:spacing w:before="240"/>
        <w:ind w:right="43"/>
        <w:jc w:val="both"/>
        <w:rPr>
          <w:rFonts w:eastAsia="Arial" w:cs="Arial"/>
          <w:b/>
          <w:spacing w:val="-1"/>
          <w:sz w:val="28"/>
          <w:szCs w:val="28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br/>
      </w:r>
      <w:r w:rsidR="003C6EA2" w:rsidRPr="00D20759">
        <w:rPr>
          <w:rFonts w:eastAsia="Arial" w:cs="Arial"/>
          <w:b/>
          <w:spacing w:val="-1"/>
          <w:sz w:val="28"/>
          <w:szCs w:val="28"/>
        </w:rPr>
        <w:t>2.2</w:t>
      </w:r>
      <w:r w:rsidR="003C6EA2" w:rsidRPr="00D20759">
        <w:rPr>
          <w:rFonts w:eastAsia="Arial" w:cs="Arial"/>
          <w:b/>
          <w:spacing w:val="-1"/>
          <w:sz w:val="28"/>
          <w:szCs w:val="28"/>
        </w:rPr>
        <w:tab/>
        <w:t>Populating the Required Attribute Data</w:t>
      </w:r>
    </w:p>
    <w:p w14:paraId="2FDFF331" w14:textId="77777777" w:rsidR="009B4A01" w:rsidRDefault="00DB785E" w:rsidP="00072829">
      <w:pPr>
        <w:spacing w:before="240"/>
        <w:ind w:right="43"/>
        <w:jc w:val="both"/>
        <w:rPr>
          <w:rFonts w:ascii="Calibri" w:eastAsia="Arial" w:hAnsi="Calibri" w:cs="Arial"/>
          <w:spacing w:val="-1"/>
          <w:sz w:val="24"/>
          <w:szCs w:val="24"/>
        </w:rPr>
      </w:pPr>
      <w:r>
        <w:rPr>
          <w:rFonts w:ascii="Calibri" w:eastAsia="Arial" w:hAnsi="Calibri" w:cs="Arial"/>
          <w:spacing w:val="-1"/>
          <w:sz w:val="24"/>
          <w:szCs w:val="24"/>
        </w:rPr>
        <w:t>After</w:t>
      </w:r>
      <w:r w:rsidR="003C6EA2" w:rsidRPr="00244B25">
        <w:rPr>
          <w:rFonts w:ascii="Calibri" w:eastAsia="Arial" w:hAnsi="Calibri" w:cs="Arial"/>
          <w:spacing w:val="-1"/>
          <w:sz w:val="24"/>
          <w:szCs w:val="24"/>
        </w:rPr>
        <w:t xml:space="preserve"> the naming convention of attribute fields as well as their respective data types and format</w:t>
      </w:r>
      <w:r w:rsidR="00FD598C" w:rsidRPr="00244B25">
        <w:rPr>
          <w:rFonts w:ascii="Calibri" w:eastAsia="Arial" w:hAnsi="Calibri" w:cs="Arial"/>
          <w:spacing w:val="-1"/>
          <w:sz w:val="24"/>
          <w:szCs w:val="24"/>
        </w:rPr>
        <w:t>s</w:t>
      </w:r>
      <w:r w:rsidR="003C6EA2" w:rsidRPr="00244B25">
        <w:rPr>
          <w:rFonts w:ascii="Calibri" w:eastAsia="Arial" w:hAnsi="Calibri" w:cs="Arial"/>
          <w:spacing w:val="-1"/>
          <w:sz w:val="24"/>
          <w:szCs w:val="24"/>
        </w:rPr>
        <w:t xml:space="preserve"> are known, the attribute field data </w:t>
      </w:r>
      <w:r>
        <w:rPr>
          <w:rFonts w:ascii="Calibri" w:eastAsia="Arial" w:hAnsi="Calibri" w:cs="Arial"/>
          <w:spacing w:val="-1"/>
          <w:sz w:val="24"/>
          <w:szCs w:val="24"/>
        </w:rPr>
        <w:t>are</w:t>
      </w:r>
      <w:r w:rsidR="003C6EA2" w:rsidRPr="00244B25">
        <w:rPr>
          <w:rFonts w:ascii="Calibri" w:eastAsia="Arial" w:hAnsi="Calibri" w:cs="Arial"/>
          <w:spacing w:val="-1"/>
          <w:sz w:val="24"/>
          <w:szCs w:val="24"/>
        </w:rPr>
        <w:t xml:space="preserve"> created </w:t>
      </w:r>
      <w:r>
        <w:rPr>
          <w:rFonts w:ascii="Calibri" w:eastAsia="Arial" w:hAnsi="Calibri" w:cs="Arial"/>
          <w:spacing w:val="-1"/>
          <w:sz w:val="24"/>
          <w:szCs w:val="24"/>
        </w:rPr>
        <w:t>following</w:t>
      </w:r>
      <w:r w:rsidR="003C6EA2" w:rsidRPr="00244B25">
        <w:rPr>
          <w:rFonts w:ascii="Calibri" w:eastAsia="Arial" w:hAnsi="Calibri" w:cs="Arial"/>
          <w:spacing w:val="-1"/>
          <w:sz w:val="24"/>
          <w:szCs w:val="24"/>
        </w:rPr>
        <w:t xml:space="preserve"> those specifications. </w:t>
      </w:r>
      <w:r w:rsidR="00844A51">
        <w:rPr>
          <w:rFonts w:ascii="Calibri" w:eastAsia="Arial" w:hAnsi="Calibri" w:cs="Arial"/>
          <w:spacing w:val="-1"/>
          <w:sz w:val="24"/>
          <w:szCs w:val="24"/>
        </w:rPr>
        <w:t xml:space="preserve">As an </w:t>
      </w:r>
      <w:proofErr w:type="gramStart"/>
      <w:r w:rsidR="00844A51">
        <w:rPr>
          <w:rFonts w:ascii="Calibri" w:eastAsia="Arial" w:hAnsi="Calibri" w:cs="Arial"/>
          <w:spacing w:val="-1"/>
          <w:sz w:val="24"/>
          <w:szCs w:val="24"/>
        </w:rPr>
        <w:t>example</w:t>
      </w:r>
      <w:proofErr w:type="gramEnd"/>
      <w:r w:rsidR="00844A51">
        <w:rPr>
          <w:rFonts w:ascii="Calibri" w:eastAsia="Arial" w:hAnsi="Calibri" w:cs="Arial"/>
          <w:spacing w:val="-1"/>
          <w:sz w:val="24"/>
          <w:szCs w:val="24"/>
        </w:rPr>
        <w:t xml:space="preserve"> and for illustration purposes, </w:t>
      </w:r>
      <w:r w:rsidR="003C6EA2" w:rsidRPr="00244B25">
        <w:rPr>
          <w:rFonts w:ascii="Calibri" w:eastAsia="Arial" w:hAnsi="Calibri" w:cs="Arial"/>
          <w:spacing w:val="-1"/>
          <w:sz w:val="24"/>
          <w:szCs w:val="24"/>
        </w:rPr>
        <w:t xml:space="preserve">Route ID </w:t>
      </w:r>
      <w:r w:rsidR="003C6EA2" w:rsidRPr="00244B25">
        <w:rPr>
          <w:rFonts w:ascii="Calibri" w:eastAsia="Arial" w:hAnsi="Calibri" w:cs="Arial"/>
          <w:b/>
          <w:i/>
          <w:spacing w:val="-1"/>
          <w:sz w:val="24"/>
          <w:szCs w:val="24"/>
        </w:rPr>
        <w:t>“010005”</w:t>
      </w:r>
      <w:r>
        <w:rPr>
          <w:rFonts w:ascii="Calibri" w:eastAsia="Arial" w:hAnsi="Calibri" w:cs="Arial"/>
          <w:b/>
          <w:i/>
          <w:spacing w:val="-1"/>
          <w:sz w:val="24"/>
          <w:szCs w:val="24"/>
        </w:rPr>
        <w:t xml:space="preserve"> </w:t>
      </w:r>
      <w:r w:rsidR="00844A51" w:rsidRPr="00844A51">
        <w:rPr>
          <w:rFonts w:ascii="Calibri" w:eastAsia="Arial" w:hAnsi="Calibri" w:cs="Arial"/>
          <w:spacing w:val="-1"/>
          <w:sz w:val="24"/>
          <w:szCs w:val="24"/>
        </w:rPr>
        <w:t>has</w:t>
      </w:r>
      <w:r w:rsidR="003C6EA2" w:rsidRPr="00844A51">
        <w:rPr>
          <w:rFonts w:ascii="Calibri" w:eastAsia="Arial" w:hAnsi="Calibri" w:cs="Arial"/>
          <w:spacing w:val="-1"/>
          <w:sz w:val="24"/>
          <w:szCs w:val="24"/>
        </w:rPr>
        <w:t xml:space="preserve"> </w:t>
      </w:r>
      <w:r w:rsidR="003C6EA2" w:rsidRPr="00244B25">
        <w:rPr>
          <w:rFonts w:ascii="Calibri" w:eastAsia="Arial" w:hAnsi="Calibri" w:cs="Arial"/>
          <w:spacing w:val="-1"/>
          <w:sz w:val="24"/>
          <w:szCs w:val="24"/>
        </w:rPr>
        <w:t>the following field attribute data</w:t>
      </w:r>
      <w:r w:rsidR="00844A51">
        <w:rPr>
          <w:rFonts w:ascii="Calibri" w:eastAsia="Arial" w:hAnsi="Calibri" w:cs="Arial"/>
          <w:spacing w:val="-1"/>
          <w:sz w:val="24"/>
          <w:szCs w:val="24"/>
        </w:rPr>
        <w:t>:</w:t>
      </w:r>
    </w:p>
    <w:p w14:paraId="3D816A07" w14:textId="77777777" w:rsidR="00844A51" w:rsidRDefault="00844A51" w:rsidP="00072829">
      <w:pPr>
        <w:spacing w:before="240"/>
        <w:ind w:right="43"/>
        <w:jc w:val="both"/>
        <w:rPr>
          <w:rFonts w:ascii="Calibri" w:eastAsia="Arial" w:hAnsi="Calibri" w:cs="Arial"/>
          <w:spacing w:val="-1"/>
          <w:sz w:val="24"/>
          <w:szCs w:val="24"/>
        </w:rPr>
      </w:pPr>
    </w:p>
    <w:p w14:paraId="28CD7678" w14:textId="77777777" w:rsidR="00844A51" w:rsidRPr="00844A51" w:rsidRDefault="00844A51" w:rsidP="00072829">
      <w:pPr>
        <w:spacing w:before="240"/>
        <w:ind w:right="43"/>
        <w:jc w:val="both"/>
        <w:rPr>
          <w:rFonts w:ascii="Calibri" w:eastAsia="Arial" w:hAnsi="Calibri" w:cs="Arial"/>
          <w:spacing w:val="-1"/>
          <w:sz w:val="24"/>
          <w:szCs w:val="24"/>
        </w:rPr>
      </w:pPr>
    </w:p>
    <w:tbl>
      <w:tblPr>
        <w:tblStyle w:val="TableGrid"/>
        <w:tblW w:w="88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1440"/>
        <w:gridCol w:w="4140"/>
      </w:tblGrid>
      <w:tr w:rsidR="009B4A01" w14:paraId="6A291C08" w14:textId="77777777" w:rsidTr="00AA2A9A">
        <w:trPr>
          <w:tblHeader/>
        </w:trPr>
        <w:tc>
          <w:tcPr>
            <w:tcW w:w="1800" w:type="dxa"/>
            <w:shd w:val="clear" w:color="auto" w:fill="D9D9D9" w:themeFill="background1" w:themeFillShade="D9"/>
          </w:tcPr>
          <w:p w14:paraId="6D46B0F5" w14:textId="77777777" w:rsidR="009B4A01" w:rsidRPr="00244B25" w:rsidRDefault="009B4A01" w:rsidP="009B4A01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spacing w:val="-1"/>
                <w:sz w:val="24"/>
                <w:szCs w:val="24"/>
              </w:rPr>
              <w:lastRenderedPageBreak/>
              <w:t>Field Name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4BFF9F43" w14:textId="77777777" w:rsidR="009B4A01" w:rsidRPr="00244B25" w:rsidRDefault="009B4A01" w:rsidP="009B4A01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spacing w:val="-1"/>
                <w:sz w:val="24"/>
                <w:szCs w:val="24"/>
              </w:rPr>
              <w:t>Type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288DBBB6" w14:textId="77777777" w:rsidR="009B4A01" w:rsidRPr="00244B25" w:rsidRDefault="009B4A01" w:rsidP="009B4A01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spacing w:val="-1"/>
                <w:sz w:val="24"/>
                <w:szCs w:val="24"/>
              </w:rPr>
              <w:t>Values</w:t>
            </w:r>
          </w:p>
        </w:tc>
        <w:tc>
          <w:tcPr>
            <w:tcW w:w="4140" w:type="dxa"/>
            <w:shd w:val="clear" w:color="auto" w:fill="D9D9D9" w:themeFill="background1" w:themeFillShade="D9"/>
          </w:tcPr>
          <w:p w14:paraId="6066FDF2" w14:textId="77777777" w:rsidR="009B4A01" w:rsidRPr="00244B25" w:rsidRDefault="009B4A01" w:rsidP="009B4A01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spacing w:val="-1"/>
                <w:sz w:val="24"/>
                <w:szCs w:val="24"/>
              </w:rPr>
              <w:t>Description</w:t>
            </w:r>
          </w:p>
        </w:tc>
      </w:tr>
      <w:tr w:rsidR="009B4A01" w14:paraId="2FED2B1C" w14:textId="77777777" w:rsidTr="00AA2A9A">
        <w:tc>
          <w:tcPr>
            <w:tcW w:w="1800" w:type="dxa"/>
            <w:vAlign w:val="center"/>
          </w:tcPr>
          <w:p w14:paraId="4625470E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ID</w:t>
            </w:r>
          </w:p>
        </w:tc>
        <w:tc>
          <w:tcPr>
            <w:tcW w:w="1440" w:type="dxa"/>
            <w:vAlign w:val="center"/>
          </w:tcPr>
          <w:p w14:paraId="1F23D05C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Character 6</w:t>
            </w:r>
          </w:p>
        </w:tc>
        <w:tc>
          <w:tcPr>
            <w:tcW w:w="1440" w:type="dxa"/>
            <w:vAlign w:val="center"/>
          </w:tcPr>
          <w:p w14:paraId="3BFD1EF5" w14:textId="77777777" w:rsidR="009B4A01" w:rsidRPr="00244B25" w:rsidRDefault="009B4A01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010005</w:t>
            </w:r>
          </w:p>
        </w:tc>
        <w:tc>
          <w:tcPr>
            <w:tcW w:w="4140" w:type="dxa"/>
          </w:tcPr>
          <w:p w14:paraId="7899660E" w14:textId="77777777" w:rsidR="009B4A01" w:rsidRPr="00244B25" w:rsidRDefault="009B4A01" w:rsidP="009B4A01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The data is a string with a maximum of 6 characters.</w:t>
            </w:r>
          </w:p>
        </w:tc>
      </w:tr>
      <w:tr w:rsidR="009B4A01" w14:paraId="5CB0AF7A" w14:textId="77777777" w:rsidTr="00AA2A9A">
        <w:tc>
          <w:tcPr>
            <w:tcW w:w="1800" w:type="dxa"/>
            <w:vAlign w:val="center"/>
          </w:tcPr>
          <w:p w14:paraId="389BAD1C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BASINID</w:t>
            </w:r>
          </w:p>
        </w:tc>
        <w:tc>
          <w:tcPr>
            <w:tcW w:w="1440" w:type="dxa"/>
            <w:vAlign w:val="center"/>
          </w:tcPr>
          <w:p w14:paraId="474CE024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Character 2</w:t>
            </w:r>
          </w:p>
        </w:tc>
        <w:tc>
          <w:tcPr>
            <w:tcW w:w="1440" w:type="dxa"/>
            <w:vAlign w:val="center"/>
          </w:tcPr>
          <w:p w14:paraId="6B3F9E2A" w14:textId="77777777" w:rsidR="009B4A01" w:rsidRPr="00244B25" w:rsidRDefault="009B4A01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01</w:t>
            </w:r>
          </w:p>
        </w:tc>
        <w:tc>
          <w:tcPr>
            <w:tcW w:w="4140" w:type="dxa"/>
          </w:tcPr>
          <w:p w14:paraId="02A3B057" w14:textId="77777777" w:rsidR="009B4A01" w:rsidRPr="00244B25" w:rsidRDefault="009B4A01" w:rsidP="009B4A01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The data is a string with a maximum of 2 characters</w:t>
            </w:r>
          </w:p>
        </w:tc>
      </w:tr>
      <w:tr w:rsidR="009B4A01" w14:paraId="6851F4EA" w14:textId="77777777" w:rsidTr="00AA2A9A">
        <w:tc>
          <w:tcPr>
            <w:tcW w:w="1800" w:type="dxa"/>
            <w:vAlign w:val="center"/>
          </w:tcPr>
          <w:p w14:paraId="0148CC2B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ROUTETYPE</w:t>
            </w:r>
          </w:p>
        </w:tc>
        <w:tc>
          <w:tcPr>
            <w:tcW w:w="1440" w:type="dxa"/>
            <w:vAlign w:val="center"/>
          </w:tcPr>
          <w:p w14:paraId="60CD46DD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Character 20</w:t>
            </w:r>
          </w:p>
        </w:tc>
        <w:tc>
          <w:tcPr>
            <w:tcW w:w="1440" w:type="dxa"/>
            <w:vAlign w:val="center"/>
          </w:tcPr>
          <w:p w14:paraId="3E2483CC" w14:textId="77777777" w:rsidR="009B4A01" w:rsidRPr="00244B25" w:rsidRDefault="009B4A01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Kinematic Wave</w:t>
            </w:r>
          </w:p>
        </w:tc>
        <w:tc>
          <w:tcPr>
            <w:tcW w:w="4140" w:type="dxa"/>
          </w:tcPr>
          <w:p w14:paraId="19E1038D" w14:textId="77777777" w:rsidR="009B4A01" w:rsidRPr="00244B25" w:rsidRDefault="009B4A01" w:rsidP="00AE27C8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The data is a string with a maximum of 20 characters.</w:t>
            </w:r>
            <w:r w:rsidR="00476112"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 (Other </w:t>
            </w:r>
            <w:r w:rsidR="00476112"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ROUTETYPE</w:t>
            </w:r>
            <w:r w:rsidR="00476112"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 options are </w:t>
            </w:r>
            <w:r w:rsidR="00476112"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Normal Depth</w:t>
            </w:r>
            <w:r w:rsidR="00476112"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 and </w:t>
            </w:r>
            <w:r w:rsidR="00476112"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Muskingum-</w:t>
            </w:r>
            <w:proofErr w:type="spellStart"/>
            <w:r w:rsidR="00476112"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Cunge</w:t>
            </w:r>
            <w:proofErr w:type="spellEnd"/>
            <w:r w:rsidR="00476112"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)</w:t>
            </w:r>
          </w:p>
        </w:tc>
      </w:tr>
      <w:tr w:rsidR="009B4A01" w14:paraId="0A16C337" w14:textId="77777777" w:rsidTr="00AA2A9A">
        <w:tc>
          <w:tcPr>
            <w:tcW w:w="1800" w:type="dxa"/>
            <w:vAlign w:val="center"/>
          </w:tcPr>
          <w:p w14:paraId="2B2D93CB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LENGTH</w:t>
            </w:r>
          </w:p>
        </w:tc>
        <w:tc>
          <w:tcPr>
            <w:tcW w:w="1440" w:type="dxa"/>
            <w:vAlign w:val="center"/>
          </w:tcPr>
          <w:p w14:paraId="0E8BA3F9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Numeric 8.1</w:t>
            </w:r>
          </w:p>
        </w:tc>
        <w:tc>
          <w:tcPr>
            <w:tcW w:w="1440" w:type="dxa"/>
            <w:vAlign w:val="center"/>
          </w:tcPr>
          <w:p w14:paraId="1E1E370A" w14:textId="77777777" w:rsidR="009B4A01" w:rsidRPr="00244B25" w:rsidRDefault="009B4A01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3168.0</w:t>
            </w:r>
          </w:p>
        </w:tc>
        <w:tc>
          <w:tcPr>
            <w:tcW w:w="4140" w:type="dxa"/>
          </w:tcPr>
          <w:p w14:paraId="08323B3A" w14:textId="77777777" w:rsidR="009B4A01" w:rsidRPr="00244B25" w:rsidRDefault="009B4A01" w:rsidP="009B4A01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The data is numeric with 1-decimal point precision.</w:t>
            </w:r>
          </w:p>
        </w:tc>
      </w:tr>
      <w:tr w:rsidR="009B4A01" w14:paraId="25EBA416" w14:textId="77777777" w:rsidTr="00AA2A9A">
        <w:tc>
          <w:tcPr>
            <w:tcW w:w="1800" w:type="dxa"/>
            <w:vAlign w:val="center"/>
          </w:tcPr>
          <w:p w14:paraId="264BCFBA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USGE</w:t>
            </w:r>
          </w:p>
        </w:tc>
        <w:tc>
          <w:tcPr>
            <w:tcW w:w="1440" w:type="dxa"/>
            <w:vAlign w:val="center"/>
          </w:tcPr>
          <w:p w14:paraId="456CD5A2" w14:textId="77777777" w:rsidR="009B4A01" w:rsidRPr="00244B25" w:rsidRDefault="009B4A01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Numeric 8.2</w:t>
            </w:r>
          </w:p>
        </w:tc>
        <w:tc>
          <w:tcPr>
            <w:tcW w:w="1440" w:type="dxa"/>
            <w:vAlign w:val="center"/>
          </w:tcPr>
          <w:p w14:paraId="7B4C7121" w14:textId="77777777" w:rsidR="009B4A01" w:rsidRPr="00244B25" w:rsidRDefault="009B4A01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1585.00</w:t>
            </w:r>
          </w:p>
        </w:tc>
        <w:tc>
          <w:tcPr>
            <w:tcW w:w="4140" w:type="dxa"/>
          </w:tcPr>
          <w:p w14:paraId="3E9CF18E" w14:textId="77777777" w:rsidR="009B4A01" w:rsidRPr="00244B25" w:rsidRDefault="009B4A01" w:rsidP="00AE27C8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The data is numeric with 2-decimal point precision.</w:t>
            </w:r>
          </w:p>
        </w:tc>
      </w:tr>
      <w:tr w:rsidR="00476112" w14:paraId="40A02A91" w14:textId="77777777" w:rsidTr="00AA2A9A">
        <w:tc>
          <w:tcPr>
            <w:tcW w:w="1800" w:type="dxa"/>
            <w:vAlign w:val="center"/>
          </w:tcPr>
          <w:p w14:paraId="5C02AF1D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DSGE</w:t>
            </w:r>
          </w:p>
        </w:tc>
        <w:tc>
          <w:tcPr>
            <w:tcW w:w="1440" w:type="dxa"/>
            <w:vAlign w:val="center"/>
          </w:tcPr>
          <w:p w14:paraId="6E04E48B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Numeric 8.2</w:t>
            </w:r>
          </w:p>
        </w:tc>
        <w:tc>
          <w:tcPr>
            <w:tcW w:w="1440" w:type="dxa"/>
            <w:vAlign w:val="center"/>
          </w:tcPr>
          <w:p w14:paraId="4CC08FBF" w14:textId="77777777" w:rsidR="00476112" w:rsidRPr="00244B25" w:rsidRDefault="00476112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1540.00</w:t>
            </w:r>
          </w:p>
        </w:tc>
        <w:tc>
          <w:tcPr>
            <w:tcW w:w="4140" w:type="dxa"/>
          </w:tcPr>
          <w:p w14:paraId="125777EB" w14:textId="77777777" w:rsidR="00476112" w:rsidRPr="00244B25" w:rsidRDefault="00476112" w:rsidP="00AE27C8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The data is numeric with 2-decimal point precision.</w:t>
            </w:r>
          </w:p>
        </w:tc>
      </w:tr>
      <w:tr w:rsidR="00476112" w14:paraId="7115B1DF" w14:textId="77777777" w:rsidTr="00AA2A9A">
        <w:tc>
          <w:tcPr>
            <w:tcW w:w="1800" w:type="dxa"/>
            <w:vAlign w:val="center"/>
          </w:tcPr>
          <w:p w14:paraId="5B8DDF5B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MAN</w:t>
            </w:r>
          </w:p>
        </w:tc>
        <w:tc>
          <w:tcPr>
            <w:tcW w:w="1440" w:type="dxa"/>
            <w:vAlign w:val="center"/>
          </w:tcPr>
          <w:p w14:paraId="6CBE885D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Numeric 5.3</w:t>
            </w:r>
          </w:p>
        </w:tc>
        <w:tc>
          <w:tcPr>
            <w:tcW w:w="1440" w:type="dxa"/>
            <w:vAlign w:val="center"/>
          </w:tcPr>
          <w:p w14:paraId="64823D9C" w14:textId="77777777" w:rsidR="00476112" w:rsidRPr="00244B25" w:rsidRDefault="00476112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0.040</w:t>
            </w:r>
          </w:p>
        </w:tc>
        <w:tc>
          <w:tcPr>
            <w:tcW w:w="4140" w:type="dxa"/>
          </w:tcPr>
          <w:p w14:paraId="7382842D" w14:textId="77777777" w:rsidR="00476112" w:rsidRPr="00244B25" w:rsidRDefault="00476112" w:rsidP="00AE27C8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The data is numeric with 3-point decimal point precision</w:t>
            </w:r>
          </w:p>
        </w:tc>
      </w:tr>
      <w:tr w:rsidR="00476112" w14:paraId="2B5D7253" w14:textId="77777777" w:rsidTr="00AA2A9A">
        <w:tc>
          <w:tcPr>
            <w:tcW w:w="1800" w:type="dxa"/>
            <w:vAlign w:val="center"/>
          </w:tcPr>
          <w:p w14:paraId="6855BE35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ROUTESHAPE</w:t>
            </w:r>
          </w:p>
        </w:tc>
        <w:tc>
          <w:tcPr>
            <w:tcW w:w="1440" w:type="dxa"/>
            <w:vAlign w:val="center"/>
          </w:tcPr>
          <w:p w14:paraId="3C6EDD62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Character 10</w:t>
            </w:r>
          </w:p>
        </w:tc>
        <w:tc>
          <w:tcPr>
            <w:tcW w:w="1440" w:type="dxa"/>
            <w:vAlign w:val="center"/>
          </w:tcPr>
          <w:p w14:paraId="042FC22F" w14:textId="77777777" w:rsidR="00476112" w:rsidRPr="00244B25" w:rsidRDefault="00476112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NATURAL</w:t>
            </w:r>
          </w:p>
        </w:tc>
        <w:tc>
          <w:tcPr>
            <w:tcW w:w="4140" w:type="dxa"/>
          </w:tcPr>
          <w:p w14:paraId="373946CA" w14:textId="77777777" w:rsidR="00476112" w:rsidRPr="00244B25" w:rsidRDefault="00476112" w:rsidP="00476112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The data is a string with a maximum of 10 characters. (Other </w:t>
            </w: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 xml:space="preserve">ROUTESHAPE </w:t>
            </w: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options are: </w:t>
            </w: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 xml:space="preserve">PIPE, BOX, CHANNEL, </w:t>
            </w: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and </w:t>
            </w: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ROADWAY</w:t>
            </w: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).</w:t>
            </w:r>
          </w:p>
        </w:tc>
      </w:tr>
      <w:tr w:rsidR="00476112" w14:paraId="2503BB5D" w14:textId="77777777" w:rsidTr="00AA2A9A">
        <w:tc>
          <w:tcPr>
            <w:tcW w:w="1800" w:type="dxa"/>
            <w:vAlign w:val="center"/>
          </w:tcPr>
          <w:p w14:paraId="3AF7A3CF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WIDTH</w:t>
            </w:r>
          </w:p>
        </w:tc>
        <w:tc>
          <w:tcPr>
            <w:tcW w:w="1440" w:type="dxa"/>
            <w:vAlign w:val="center"/>
          </w:tcPr>
          <w:p w14:paraId="495404E1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Numeric 7.2</w:t>
            </w:r>
          </w:p>
        </w:tc>
        <w:tc>
          <w:tcPr>
            <w:tcW w:w="1440" w:type="dxa"/>
            <w:vAlign w:val="center"/>
          </w:tcPr>
          <w:p w14:paraId="374C0CEC" w14:textId="77777777" w:rsidR="00476112" w:rsidRPr="00244B25" w:rsidRDefault="00476112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150.00</w:t>
            </w:r>
          </w:p>
        </w:tc>
        <w:tc>
          <w:tcPr>
            <w:tcW w:w="4140" w:type="dxa"/>
          </w:tcPr>
          <w:p w14:paraId="7B9883C3" w14:textId="77777777" w:rsidR="00476112" w:rsidRPr="00244B25" w:rsidRDefault="00476112" w:rsidP="00AE27C8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The data is numeric with 2-decimal point precision. </w:t>
            </w:r>
          </w:p>
        </w:tc>
      </w:tr>
      <w:tr w:rsidR="00476112" w14:paraId="19865862" w14:textId="77777777" w:rsidTr="00AA2A9A">
        <w:tc>
          <w:tcPr>
            <w:tcW w:w="1800" w:type="dxa"/>
            <w:vAlign w:val="center"/>
          </w:tcPr>
          <w:p w14:paraId="1B37AB70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Z</w:t>
            </w:r>
          </w:p>
        </w:tc>
        <w:tc>
          <w:tcPr>
            <w:tcW w:w="1440" w:type="dxa"/>
            <w:vAlign w:val="center"/>
          </w:tcPr>
          <w:p w14:paraId="41B8BA8F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Numeric 5.2</w:t>
            </w:r>
          </w:p>
        </w:tc>
        <w:tc>
          <w:tcPr>
            <w:tcW w:w="1440" w:type="dxa"/>
            <w:vAlign w:val="center"/>
          </w:tcPr>
          <w:p w14:paraId="66D9D5BD" w14:textId="77777777" w:rsidR="00476112" w:rsidRPr="00244B25" w:rsidRDefault="00476112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2.00</w:t>
            </w:r>
          </w:p>
        </w:tc>
        <w:tc>
          <w:tcPr>
            <w:tcW w:w="4140" w:type="dxa"/>
          </w:tcPr>
          <w:p w14:paraId="4DE9B30A" w14:textId="77777777" w:rsidR="00476112" w:rsidRPr="00244B25" w:rsidRDefault="00476112" w:rsidP="00AE27C8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The data is numeric with 2-decimal point precision.</w:t>
            </w:r>
          </w:p>
        </w:tc>
      </w:tr>
      <w:tr w:rsidR="00476112" w14:paraId="6DB5E720" w14:textId="77777777" w:rsidTr="00AA2A9A">
        <w:tc>
          <w:tcPr>
            <w:tcW w:w="1800" w:type="dxa"/>
            <w:vAlign w:val="center"/>
          </w:tcPr>
          <w:p w14:paraId="51F96198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DIA</w:t>
            </w:r>
          </w:p>
        </w:tc>
        <w:tc>
          <w:tcPr>
            <w:tcW w:w="1440" w:type="dxa"/>
            <w:vAlign w:val="center"/>
          </w:tcPr>
          <w:p w14:paraId="6721F4AF" w14:textId="77777777" w:rsidR="00476112" w:rsidRPr="00244B25" w:rsidRDefault="00476112" w:rsidP="00476112">
            <w:pPr>
              <w:spacing w:before="60" w:after="60"/>
              <w:ind w:right="43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Numeric 5.2</w:t>
            </w:r>
          </w:p>
        </w:tc>
        <w:tc>
          <w:tcPr>
            <w:tcW w:w="1440" w:type="dxa"/>
            <w:vAlign w:val="center"/>
          </w:tcPr>
          <w:p w14:paraId="1CB4D011" w14:textId="77777777" w:rsidR="00476112" w:rsidRPr="00244B25" w:rsidRDefault="00476112" w:rsidP="00476112">
            <w:pPr>
              <w:spacing w:before="60" w:after="60"/>
              <w:ind w:right="43"/>
              <w:jc w:val="center"/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-</w:t>
            </w:r>
          </w:p>
        </w:tc>
        <w:tc>
          <w:tcPr>
            <w:tcW w:w="4140" w:type="dxa"/>
          </w:tcPr>
          <w:p w14:paraId="5F9EE4A1" w14:textId="77777777" w:rsidR="00476112" w:rsidRPr="00244B25" w:rsidRDefault="00476112" w:rsidP="00AE27C8">
            <w:pPr>
              <w:spacing w:before="60" w:after="60"/>
              <w:ind w:right="43"/>
              <w:jc w:val="both"/>
              <w:rPr>
                <w:rFonts w:ascii="Calibri" w:eastAsia="Arial" w:hAnsi="Calibri" w:cs="Arial"/>
                <w:spacing w:val="-1"/>
                <w:sz w:val="24"/>
                <w:szCs w:val="24"/>
              </w:rPr>
            </w:pP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The data is numeric with 2-decimal point precision. This attribute field was not included because all the </w:t>
            </w: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ROUTESHAPE</w:t>
            </w: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 xml:space="preserve"> used in the model are all </w:t>
            </w:r>
            <w:r w:rsidRPr="00244B25">
              <w:rPr>
                <w:rFonts w:ascii="Calibri" w:eastAsia="Arial" w:hAnsi="Calibri" w:cs="Arial"/>
                <w:b/>
                <w:i/>
                <w:spacing w:val="-1"/>
                <w:sz w:val="24"/>
                <w:szCs w:val="24"/>
              </w:rPr>
              <w:t>NATURAL</w:t>
            </w:r>
            <w:r w:rsidRPr="00244B25">
              <w:rPr>
                <w:rFonts w:ascii="Calibri" w:eastAsia="Arial" w:hAnsi="Calibri" w:cs="Arial"/>
                <w:spacing w:val="-1"/>
                <w:sz w:val="24"/>
                <w:szCs w:val="24"/>
              </w:rPr>
              <w:t>.</w:t>
            </w:r>
          </w:p>
        </w:tc>
      </w:tr>
    </w:tbl>
    <w:p w14:paraId="7670B361" w14:textId="1B840461" w:rsidR="00177FFE" w:rsidRPr="00244B25" w:rsidRDefault="00177FFE" w:rsidP="00072829">
      <w:pPr>
        <w:spacing w:before="240"/>
        <w:ind w:right="43"/>
        <w:jc w:val="both"/>
        <w:rPr>
          <w:rFonts w:eastAsia="Arial" w:cs="Arial"/>
          <w:spacing w:val="-1"/>
          <w:sz w:val="24"/>
          <w:szCs w:val="24"/>
        </w:rPr>
      </w:pPr>
      <w:r w:rsidRPr="00244B25">
        <w:rPr>
          <w:rFonts w:eastAsia="Arial" w:cs="Arial"/>
          <w:spacing w:val="-1"/>
          <w:sz w:val="24"/>
          <w:szCs w:val="24"/>
        </w:rPr>
        <w:t xml:space="preserve">The completed </w:t>
      </w:r>
      <w:r w:rsidR="003C6EA2" w:rsidRPr="00244B25">
        <w:rPr>
          <w:rFonts w:eastAsia="Arial" w:cs="Arial"/>
          <w:spacing w:val="-1"/>
          <w:sz w:val="24"/>
          <w:szCs w:val="24"/>
        </w:rPr>
        <w:t>attribute table</w:t>
      </w:r>
      <w:r w:rsidRPr="00244B25">
        <w:rPr>
          <w:rFonts w:eastAsia="Arial" w:cs="Arial"/>
          <w:spacing w:val="-1"/>
          <w:sz w:val="24"/>
          <w:szCs w:val="24"/>
        </w:rPr>
        <w:t xml:space="preserve"> for the </w:t>
      </w:r>
      <w:r w:rsidR="00534EA9">
        <w:rPr>
          <w:rFonts w:eastAsia="Arial" w:cs="Arial"/>
          <w:i/>
          <w:spacing w:val="-1"/>
          <w:sz w:val="24"/>
          <w:szCs w:val="24"/>
        </w:rPr>
        <w:t>“</w:t>
      </w:r>
      <w:proofErr w:type="spellStart"/>
      <w:r w:rsidR="00534EA9">
        <w:rPr>
          <w:rFonts w:eastAsia="Arial" w:cs="Arial"/>
          <w:i/>
          <w:spacing w:val="-1"/>
          <w:sz w:val="24"/>
          <w:szCs w:val="24"/>
        </w:rPr>
        <w:t>Routing</w:t>
      </w:r>
      <w:r w:rsidRPr="0009592B">
        <w:rPr>
          <w:rFonts w:eastAsia="Arial" w:cs="Arial"/>
          <w:i/>
          <w:spacing w:val="-1"/>
          <w:sz w:val="24"/>
          <w:szCs w:val="24"/>
        </w:rPr>
        <w:t>.shp</w:t>
      </w:r>
      <w:proofErr w:type="spellEnd"/>
      <w:r w:rsidRPr="0009592B">
        <w:rPr>
          <w:rFonts w:eastAsia="Arial" w:cs="Arial"/>
          <w:i/>
          <w:spacing w:val="-1"/>
          <w:sz w:val="24"/>
          <w:szCs w:val="24"/>
        </w:rPr>
        <w:t>”</w:t>
      </w:r>
      <w:r w:rsidRPr="00244B25">
        <w:rPr>
          <w:rFonts w:eastAsia="Arial" w:cs="Arial"/>
          <w:spacing w:val="-1"/>
          <w:sz w:val="24"/>
          <w:szCs w:val="24"/>
        </w:rPr>
        <w:t xml:space="preserve"> is shown below.</w:t>
      </w:r>
    </w:p>
    <w:p w14:paraId="5C9E7AB6" w14:textId="77777777" w:rsidR="00177FFE" w:rsidRDefault="00177FFE" w:rsidP="000F5631">
      <w:pPr>
        <w:spacing w:before="240"/>
        <w:ind w:right="43"/>
        <w:jc w:val="center"/>
        <w:rPr>
          <w:rFonts w:ascii="Arial" w:eastAsia="Arial" w:hAnsi="Arial" w:cs="Arial"/>
          <w:spacing w:val="-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FB5160C" wp14:editId="43989C9A">
            <wp:extent cx="5029200" cy="160632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60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6764D" w14:textId="77777777" w:rsidR="00551916" w:rsidRDefault="00551916" w:rsidP="005175FB">
      <w:pPr>
        <w:pStyle w:val="BodyText"/>
        <w:ind w:right="36"/>
        <w:jc w:val="both"/>
        <w:rPr>
          <w:rFonts w:ascii="Times New Roman" w:eastAsia="Times New Roman" w:hAnsi="Times New Roman" w:cs="Times New Roman"/>
        </w:rPr>
      </w:pPr>
    </w:p>
    <w:p w14:paraId="2C854E2D" w14:textId="0EFBA249" w:rsidR="00551916" w:rsidRPr="00A37ED0" w:rsidRDefault="004A47FF" w:rsidP="00504A13">
      <w:pPr>
        <w:pStyle w:val="Heading2"/>
        <w:spacing w:before="240"/>
        <w:rPr>
          <w:sz w:val="30"/>
          <w:szCs w:val="30"/>
        </w:rPr>
      </w:pPr>
      <w:bookmarkStart w:id="30" w:name="2.__Update_Project_Defaults_"/>
      <w:bookmarkStart w:id="31" w:name="_Toc167277820"/>
      <w:bookmarkEnd w:id="30"/>
      <w:r w:rsidRPr="00A37ED0">
        <w:rPr>
          <w:sz w:val="30"/>
          <w:szCs w:val="30"/>
        </w:rPr>
        <w:t xml:space="preserve">Update </w:t>
      </w:r>
      <w:r w:rsidR="00273498" w:rsidRPr="00A37ED0">
        <w:rPr>
          <w:sz w:val="30"/>
          <w:szCs w:val="30"/>
        </w:rPr>
        <w:t xml:space="preserve">the Routing Data </w:t>
      </w:r>
      <w:r w:rsidR="00534EA9">
        <w:rPr>
          <w:sz w:val="30"/>
          <w:szCs w:val="30"/>
        </w:rPr>
        <w:t>in the HEC-1 Model Using “</w:t>
      </w:r>
      <w:proofErr w:type="spellStart"/>
      <w:r w:rsidR="00534EA9">
        <w:rPr>
          <w:sz w:val="30"/>
          <w:szCs w:val="30"/>
        </w:rPr>
        <w:t>Routing</w:t>
      </w:r>
      <w:r w:rsidR="00273498" w:rsidRPr="00A37ED0">
        <w:rPr>
          <w:sz w:val="30"/>
          <w:szCs w:val="30"/>
        </w:rPr>
        <w:t>.Shp</w:t>
      </w:r>
      <w:proofErr w:type="spellEnd"/>
      <w:r w:rsidR="00273498" w:rsidRPr="00A37ED0">
        <w:rPr>
          <w:sz w:val="30"/>
          <w:szCs w:val="30"/>
        </w:rPr>
        <w:t>”</w:t>
      </w:r>
      <w:bookmarkEnd w:id="31"/>
      <w:r w:rsidR="00273498" w:rsidRPr="00A37ED0">
        <w:rPr>
          <w:sz w:val="30"/>
          <w:szCs w:val="30"/>
        </w:rPr>
        <w:t xml:space="preserve"> </w:t>
      </w:r>
    </w:p>
    <w:p w14:paraId="1114E4E6" w14:textId="09EB8116" w:rsidR="00273498" w:rsidRPr="00244B25" w:rsidRDefault="00273498" w:rsidP="00A37ED0">
      <w:pPr>
        <w:spacing w:before="240"/>
        <w:jc w:val="both"/>
        <w:rPr>
          <w:rFonts w:eastAsia="Arial" w:cs="Arial"/>
          <w:spacing w:val="-1"/>
          <w:sz w:val="24"/>
          <w:szCs w:val="24"/>
        </w:rPr>
      </w:pPr>
      <w:r w:rsidRPr="00244B25">
        <w:rPr>
          <w:rFonts w:eastAsia="Arial" w:cs="Arial"/>
          <w:spacing w:val="-1"/>
          <w:sz w:val="24"/>
          <w:szCs w:val="24"/>
        </w:rPr>
        <w:t xml:space="preserve">To use the routing data assembled in GIS, open the </w:t>
      </w:r>
      <w:r w:rsidRPr="0009592B">
        <w:rPr>
          <w:rStyle w:val="BookTitle"/>
          <w:sz w:val="26"/>
          <w:szCs w:val="26"/>
        </w:rPr>
        <w:t xml:space="preserve">Import HEC-1 Routing Data from GIS Shape File </w:t>
      </w:r>
      <w:r w:rsidRPr="00244B25">
        <w:rPr>
          <w:rFonts w:eastAsia="Arial" w:cs="Arial"/>
          <w:spacing w:val="-1"/>
          <w:sz w:val="24"/>
          <w:szCs w:val="24"/>
        </w:rPr>
        <w:t>form (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 xml:space="preserve">Maps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sym w:font="Wingdings" w:char="F0E8"/>
      </w:r>
      <w:r w:rsidRPr="00244B25">
        <w:rPr>
          <w:rFonts w:eastAsia="Arial" w:cs="Arial"/>
          <w:b/>
          <w:i/>
          <w:spacing w:val="-1"/>
          <w:sz w:val="24"/>
          <w:szCs w:val="24"/>
        </w:rPr>
        <w:t xml:space="preserve"> Import Routing Data). </w:t>
      </w:r>
      <w:r w:rsidRPr="00244B25">
        <w:rPr>
          <w:rFonts w:eastAsia="Arial" w:cs="Arial"/>
          <w:spacing w:val="-1"/>
          <w:sz w:val="24"/>
          <w:szCs w:val="24"/>
        </w:rPr>
        <w:t xml:space="preserve">Click the button </w:t>
      </w:r>
      <w:r w:rsidR="00D0525A" w:rsidRPr="00244B25">
        <w:rPr>
          <w:rFonts w:eastAsia="Arial" w:cs="Arial"/>
          <w:spacing w:val="-1"/>
          <w:sz w:val="24"/>
          <w:szCs w:val="24"/>
        </w:rPr>
        <w:t xml:space="preserve">located on the right side of the </w:t>
      </w:r>
      <w:r w:rsidR="00D0525A" w:rsidRPr="00244B25">
        <w:rPr>
          <w:rFonts w:eastAsia="Arial" w:cs="Arial"/>
          <w:b/>
          <w:spacing w:val="-1"/>
          <w:sz w:val="24"/>
          <w:szCs w:val="24"/>
        </w:rPr>
        <w:t>HEC-1 Routing Map</w:t>
      </w:r>
      <w:r w:rsidR="00D0525A" w:rsidRPr="00244B25">
        <w:rPr>
          <w:rFonts w:eastAsia="Arial" w:cs="Arial"/>
          <w:spacing w:val="-1"/>
          <w:sz w:val="24"/>
          <w:szCs w:val="24"/>
        </w:rPr>
        <w:t xml:space="preserve"> textbox and </w:t>
      </w:r>
      <w:r w:rsidR="00A37ED0" w:rsidRPr="00244B25">
        <w:rPr>
          <w:rFonts w:eastAsia="Arial" w:cs="Arial"/>
          <w:spacing w:val="-1"/>
          <w:sz w:val="24"/>
          <w:szCs w:val="24"/>
        </w:rPr>
        <w:t>navigate to the location of</w:t>
      </w:r>
      <w:r w:rsidR="00D0525A" w:rsidRPr="00244B25">
        <w:rPr>
          <w:rFonts w:eastAsia="Arial" w:cs="Arial"/>
          <w:spacing w:val="-1"/>
          <w:sz w:val="24"/>
          <w:szCs w:val="24"/>
        </w:rPr>
        <w:t xml:space="preserve"> the </w:t>
      </w:r>
      <w:r w:rsidR="00534EA9">
        <w:rPr>
          <w:rFonts w:eastAsia="Arial" w:cs="Arial"/>
          <w:i/>
          <w:spacing w:val="-1"/>
          <w:sz w:val="24"/>
          <w:szCs w:val="24"/>
        </w:rPr>
        <w:t>“</w:t>
      </w:r>
      <w:proofErr w:type="spellStart"/>
      <w:r w:rsidR="00534EA9">
        <w:rPr>
          <w:rFonts w:eastAsia="Arial" w:cs="Arial"/>
          <w:i/>
          <w:spacing w:val="-1"/>
          <w:sz w:val="24"/>
          <w:szCs w:val="24"/>
        </w:rPr>
        <w:t>Routing</w:t>
      </w:r>
      <w:r w:rsidR="00D0525A" w:rsidRPr="00244B25">
        <w:rPr>
          <w:rFonts w:eastAsia="Arial" w:cs="Arial"/>
          <w:i/>
          <w:spacing w:val="-1"/>
          <w:sz w:val="24"/>
          <w:szCs w:val="24"/>
        </w:rPr>
        <w:t>.shp</w:t>
      </w:r>
      <w:proofErr w:type="spellEnd"/>
      <w:r w:rsidR="00D0525A" w:rsidRPr="00244B25">
        <w:rPr>
          <w:rFonts w:eastAsia="Arial" w:cs="Arial"/>
          <w:i/>
          <w:spacing w:val="-1"/>
          <w:sz w:val="24"/>
          <w:szCs w:val="24"/>
        </w:rPr>
        <w:t>”</w:t>
      </w:r>
      <w:r w:rsidR="00844A51">
        <w:rPr>
          <w:rFonts w:eastAsia="Arial" w:cs="Arial"/>
          <w:i/>
          <w:spacing w:val="-1"/>
          <w:sz w:val="24"/>
          <w:szCs w:val="24"/>
        </w:rPr>
        <w:t xml:space="preserve"> </w:t>
      </w:r>
      <w:r w:rsidR="00844A51" w:rsidRPr="00844A51">
        <w:rPr>
          <w:rFonts w:eastAsia="Arial" w:cs="Arial"/>
          <w:spacing w:val="-1"/>
          <w:sz w:val="24"/>
          <w:szCs w:val="24"/>
        </w:rPr>
        <w:t>or the flow routing shapefile</w:t>
      </w:r>
      <w:r w:rsidR="00844A51">
        <w:rPr>
          <w:rFonts w:eastAsia="Arial" w:cs="Arial"/>
          <w:spacing w:val="-1"/>
          <w:sz w:val="24"/>
          <w:szCs w:val="24"/>
        </w:rPr>
        <w:t xml:space="preserve"> that was created</w:t>
      </w:r>
      <w:r w:rsidR="00A37ED0" w:rsidRPr="00844A51">
        <w:rPr>
          <w:rFonts w:eastAsia="Arial" w:cs="Arial"/>
          <w:spacing w:val="-1"/>
          <w:sz w:val="24"/>
          <w:szCs w:val="24"/>
        </w:rPr>
        <w:t xml:space="preserve">.  </w:t>
      </w:r>
    </w:p>
    <w:p w14:paraId="33E3CFA8" w14:textId="069D30C9" w:rsidR="00235EF9" w:rsidRDefault="008B74B0" w:rsidP="00235EF9">
      <w:pPr>
        <w:spacing w:before="240"/>
        <w:jc w:val="center"/>
        <w:rPr>
          <w:rFonts w:ascii="Arial" w:eastAsia="Arial" w:hAnsi="Arial" w:cs="Arial"/>
          <w:spacing w:val="-1"/>
          <w:sz w:val="24"/>
          <w:szCs w:val="24"/>
        </w:rPr>
      </w:pPr>
      <w:r>
        <w:rPr>
          <w:noProof/>
        </w:rPr>
        <w:drawing>
          <wp:inline distT="0" distB="0" distL="0" distR="0" wp14:anchorId="5765421F" wp14:editId="128F2AB7">
            <wp:extent cx="5852160" cy="153797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48964" w14:textId="77777777" w:rsidR="00551916" w:rsidRDefault="00D0525A" w:rsidP="00072829">
      <w:pPr>
        <w:spacing w:before="240"/>
        <w:rPr>
          <w:rFonts w:ascii="Arial" w:eastAsia="Arial" w:hAnsi="Arial" w:cs="Arial"/>
          <w:spacing w:val="-1"/>
          <w:sz w:val="24"/>
          <w:szCs w:val="24"/>
        </w:rPr>
      </w:pPr>
      <w:r w:rsidRPr="0009592B">
        <w:rPr>
          <w:rFonts w:eastAsia="Arial" w:cs="Arial"/>
          <w:spacing w:val="-1"/>
          <w:sz w:val="24"/>
          <w:szCs w:val="24"/>
        </w:rPr>
        <w:t xml:space="preserve">Once </w:t>
      </w:r>
      <w:r w:rsidR="00A37ED0" w:rsidRPr="0009592B">
        <w:rPr>
          <w:rFonts w:eastAsia="Arial" w:cs="Arial"/>
          <w:spacing w:val="-1"/>
          <w:sz w:val="24"/>
          <w:szCs w:val="24"/>
        </w:rPr>
        <w:t xml:space="preserve">the file has been </w:t>
      </w:r>
      <w:r w:rsidRPr="0009592B">
        <w:rPr>
          <w:rFonts w:eastAsia="Arial" w:cs="Arial"/>
          <w:spacing w:val="-1"/>
          <w:sz w:val="24"/>
          <w:szCs w:val="24"/>
        </w:rPr>
        <w:t>located</w:t>
      </w:r>
      <w:r w:rsidR="00A37ED0" w:rsidRPr="0009592B">
        <w:rPr>
          <w:rFonts w:eastAsia="Arial" w:cs="Arial"/>
          <w:spacing w:val="-1"/>
          <w:sz w:val="24"/>
          <w:szCs w:val="24"/>
        </w:rPr>
        <w:t xml:space="preserve"> and selected, </w:t>
      </w:r>
      <w:r w:rsidRPr="0009592B">
        <w:rPr>
          <w:rFonts w:eastAsia="Arial" w:cs="Arial"/>
          <w:spacing w:val="-1"/>
          <w:sz w:val="24"/>
          <w:szCs w:val="24"/>
        </w:rPr>
        <w:t xml:space="preserve">click </w:t>
      </w:r>
      <w:r w:rsidRPr="0009592B">
        <w:rPr>
          <w:rFonts w:eastAsia="Arial" w:cs="Arial"/>
          <w:b/>
          <w:i/>
          <w:spacing w:val="-1"/>
          <w:sz w:val="24"/>
          <w:szCs w:val="24"/>
        </w:rPr>
        <w:t>OK</w:t>
      </w:r>
      <w:r w:rsidRPr="0009592B">
        <w:rPr>
          <w:rFonts w:eastAsia="Arial" w:cs="Arial"/>
          <w:spacing w:val="-1"/>
          <w:sz w:val="24"/>
          <w:szCs w:val="24"/>
        </w:rPr>
        <w:t xml:space="preserve"> to close the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244B25">
        <w:rPr>
          <w:rStyle w:val="BookTitle"/>
          <w:sz w:val="28"/>
          <w:szCs w:val="28"/>
        </w:rPr>
        <w:t>Open dialog box</w:t>
      </w:r>
      <w:r>
        <w:rPr>
          <w:rFonts w:ascii="Arial" w:eastAsia="Arial" w:hAnsi="Arial" w:cs="Arial"/>
          <w:spacing w:val="-1"/>
          <w:sz w:val="24"/>
          <w:szCs w:val="24"/>
        </w:rPr>
        <w:t xml:space="preserve">. </w:t>
      </w:r>
    </w:p>
    <w:p w14:paraId="0FBF4F1F" w14:textId="6150224A" w:rsidR="00D0525A" w:rsidRPr="000C678D" w:rsidRDefault="00D0525A" w:rsidP="00072829">
      <w:pPr>
        <w:spacing w:before="240"/>
        <w:rPr>
          <w:rFonts w:eastAsia="Arial" w:cs="Arial"/>
          <w:bCs/>
          <w:iCs/>
          <w:spacing w:val="-1"/>
          <w:sz w:val="24"/>
          <w:szCs w:val="24"/>
        </w:rPr>
      </w:pPr>
      <w:r w:rsidRPr="00244B25">
        <w:rPr>
          <w:rFonts w:eastAsia="Arial" w:cs="Arial"/>
          <w:spacing w:val="-1"/>
          <w:sz w:val="24"/>
          <w:szCs w:val="24"/>
        </w:rPr>
        <w:t xml:space="preserve">On the </w:t>
      </w:r>
      <w:r w:rsidRPr="0009592B">
        <w:rPr>
          <w:rStyle w:val="BookTitle"/>
          <w:sz w:val="26"/>
          <w:szCs w:val="26"/>
        </w:rPr>
        <w:t>Import HEC-1 Routing Data from GIS Shape File</w:t>
      </w:r>
      <w:r w:rsidRPr="00244B25">
        <w:rPr>
          <w:rFonts w:eastAsia="Arial" w:cs="Arial"/>
          <w:spacing w:val="-1"/>
          <w:sz w:val="24"/>
          <w:szCs w:val="24"/>
        </w:rPr>
        <w:t xml:space="preserve"> form, click the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 xml:space="preserve"> Import </w:t>
      </w:r>
      <w:r w:rsidR="000C678D">
        <w:rPr>
          <w:rFonts w:eastAsia="Arial" w:cs="Arial"/>
          <w:b/>
          <w:i/>
          <w:spacing w:val="-1"/>
          <w:sz w:val="24"/>
          <w:szCs w:val="24"/>
        </w:rPr>
        <w:t>GIS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 xml:space="preserve"> Data</w:t>
      </w:r>
      <w:r w:rsidRPr="00244B25">
        <w:rPr>
          <w:rFonts w:eastAsia="Arial" w:cs="Arial"/>
          <w:spacing w:val="-1"/>
          <w:sz w:val="24"/>
          <w:szCs w:val="24"/>
        </w:rPr>
        <w:t xml:space="preserve"> button. Click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Yes</w:t>
      </w:r>
      <w:r w:rsidRPr="00244B25">
        <w:rPr>
          <w:rFonts w:eastAsia="Arial" w:cs="Arial"/>
          <w:spacing w:val="-1"/>
          <w:sz w:val="24"/>
          <w:szCs w:val="24"/>
        </w:rPr>
        <w:t xml:space="preserve"> to continue</w:t>
      </w:r>
      <w:r w:rsidR="00844A51">
        <w:rPr>
          <w:rFonts w:eastAsia="Arial" w:cs="Arial"/>
          <w:spacing w:val="-1"/>
          <w:sz w:val="24"/>
          <w:szCs w:val="24"/>
        </w:rPr>
        <w:t xml:space="preserve">. Further, </w:t>
      </w:r>
      <w:r w:rsidRPr="00244B25">
        <w:rPr>
          <w:rFonts w:eastAsia="Arial" w:cs="Arial"/>
          <w:spacing w:val="-1"/>
          <w:sz w:val="24"/>
          <w:szCs w:val="24"/>
        </w:rPr>
        <w:t xml:space="preserve">click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Yes</w:t>
      </w:r>
      <w:r w:rsidRPr="00244B25">
        <w:rPr>
          <w:rFonts w:eastAsia="Arial" w:cs="Arial"/>
          <w:spacing w:val="-1"/>
          <w:sz w:val="24"/>
          <w:szCs w:val="24"/>
        </w:rPr>
        <w:t xml:space="preserve"> to close the </w:t>
      </w:r>
      <w:r w:rsidRPr="0009592B">
        <w:rPr>
          <w:rStyle w:val="BookTitle"/>
          <w:sz w:val="26"/>
          <w:szCs w:val="26"/>
        </w:rPr>
        <w:t>Warning</w:t>
      </w:r>
      <w:r w:rsidRPr="00244B25">
        <w:rPr>
          <w:rStyle w:val="BookTitle"/>
          <w:sz w:val="24"/>
          <w:szCs w:val="24"/>
        </w:rPr>
        <w:t xml:space="preserve"> </w:t>
      </w:r>
      <w:r w:rsidRPr="00244B25">
        <w:rPr>
          <w:rFonts w:eastAsia="Arial" w:cs="Arial"/>
          <w:spacing w:val="-1"/>
          <w:sz w:val="24"/>
          <w:szCs w:val="24"/>
        </w:rPr>
        <w:t xml:space="preserve">form. Click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OK</w:t>
      </w:r>
      <w:r w:rsidRPr="00244B25">
        <w:rPr>
          <w:rFonts w:eastAsia="Arial" w:cs="Arial"/>
          <w:spacing w:val="-1"/>
          <w:sz w:val="24"/>
          <w:szCs w:val="24"/>
        </w:rPr>
        <w:t xml:space="preserve"> to close the gridded </w:t>
      </w:r>
      <w:r w:rsidR="00A37ED0" w:rsidRPr="00244B25">
        <w:rPr>
          <w:rStyle w:val="BookTitle"/>
          <w:sz w:val="24"/>
          <w:szCs w:val="24"/>
        </w:rPr>
        <w:t xml:space="preserve">HEC-1 </w:t>
      </w:r>
      <w:r w:rsidRPr="00244B25">
        <w:rPr>
          <w:rStyle w:val="BookTitle"/>
          <w:sz w:val="24"/>
          <w:szCs w:val="24"/>
        </w:rPr>
        <w:t>Routing Data</w:t>
      </w:r>
      <w:r w:rsidRPr="00244B25">
        <w:rPr>
          <w:rFonts w:eastAsia="Arial" w:cs="Arial"/>
          <w:spacing w:val="-1"/>
          <w:sz w:val="24"/>
          <w:szCs w:val="24"/>
        </w:rPr>
        <w:t xml:space="preserve"> form. </w:t>
      </w:r>
      <w:r w:rsidR="000C678D">
        <w:rPr>
          <w:rFonts w:eastAsia="Arial" w:cs="Arial"/>
          <w:spacing w:val="-1"/>
          <w:sz w:val="24"/>
          <w:szCs w:val="24"/>
        </w:rPr>
        <w:t xml:space="preserve"> Access </w:t>
      </w:r>
      <w:r w:rsidR="000C678D" w:rsidRPr="000C678D">
        <w:rPr>
          <w:rFonts w:eastAsia="Arial" w:cs="Arial"/>
          <w:b/>
          <w:i/>
          <w:spacing w:val="-1"/>
          <w:sz w:val="24"/>
          <w:szCs w:val="24"/>
        </w:rPr>
        <w:t xml:space="preserve">Hydrology </w:t>
      </w:r>
      <w:r w:rsidR="000C678D" w:rsidRPr="00244B25">
        <w:rPr>
          <w:rFonts w:eastAsia="Arial" w:cs="Arial"/>
          <w:b/>
          <w:i/>
          <w:spacing w:val="-1"/>
          <w:sz w:val="24"/>
          <w:szCs w:val="24"/>
        </w:rPr>
        <w:sym w:font="Wingdings" w:char="F0E8"/>
      </w:r>
      <w:r w:rsidR="000C678D">
        <w:rPr>
          <w:rFonts w:eastAsia="Arial" w:cs="Arial"/>
          <w:b/>
          <w:i/>
          <w:spacing w:val="-1"/>
          <w:sz w:val="24"/>
          <w:szCs w:val="24"/>
        </w:rPr>
        <w:t xml:space="preserve">  HEC-1 </w:t>
      </w:r>
      <w:r w:rsidR="000C678D" w:rsidRPr="00244B25">
        <w:rPr>
          <w:rFonts w:eastAsia="Arial" w:cs="Arial"/>
          <w:b/>
          <w:i/>
          <w:spacing w:val="-1"/>
          <w:sz w:val="24"/>
          <w:szCs w:val="24"/>
        </w:rPr>
        <w:sym w:font="Wingdings" w:char="F0E8"/>
      </w:r>
      <w:r w:rsidR="000C678D">
        <w:rPr>
          <w:rFonts w:eastAsia="Arial" w:cs="Arial"/>
          <w:b/>
          <w:i/>
          <w:spacing w:val="-1"/>
          <w:sz w:val="24"/>
          <w:szCs w:val="24"/>
        </w:rPr>
        <w:t xml:space="preserve"> Routing </w:t>
      </w:r>
      <w:r w:rsidR="000C678D">
        <w:rPr>
          <w:rFonts w:eastAsia="Arial" w:cs="Arial"/>
          <w:bCs/>
          <w:iCs/>
          <w:spacing w:val="-1"/>
          <w:sz w:val="24"/>
          <w:szCs w:val="24"/>
        </w:rPr>
        <w:t>to open the routing data imported.</w:t>
      </w:r>
    </w:p>
    <w:p w14:paraId="5A9844E7" w14:textId="2B7D09FE" w:rsidR="000C678D" w:rsidRPr="008468F7" w:rsidRDefault="000C678D" w:rsidP="000A15E0">
      <w:pPr>
        <w:spacing w:before="240"/>
        <w:jc w:val="center"/>
        <w:rPr>
          <w:rFonts w:ascii="Arial" w:eastAsia="Arial" w:hAnsi="Arial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6F5225F" wp14:editId="54624408">
            <wp:extent cx="5029200" cy="341228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72EC6" w14:textId="77777777" w:rsidR="00551916" w:rsidRDefault="00551916" w:rsidP="00B32943">
      <w:pPr>
        <w:spacing w:before="8" w:line="130" w:lineRule="exact"/>
        <w:rPr>
          <w:sz w:val="13"/>
          <w:szCs w:val="13"/>
        </w:rPr>
      </w:pPr>
    </w:p>
    <w:p w14:paraId="2AFCEE88" w14:textId="357F799C" w:rsidR="009B6863" w:rsidRDefault="00D0525A" w:rsidP="000C678D">
      <w:pPr>
        <w:pStyle w:val="BodyText"/>
        <w:spacing w:before="74"/>
        <w:ind w:left="0"/>
        <w:jc w:val="both"/>
        <w:rPr>
          <w:rFonts w:asciiTheme="minorHAnsi" w:hAnsiTheme="minorHAnsi"/>
          <w:sz w:val="24"/>
          <w:szCs w:val="24"/>
        </w:rPr>
      </w:pPr>
      <w:r w:rsidRPr="00244B25">
        <w:rPr>
          <w:rFonts w:asciiTheme="minorHAnsi" w:hAnsiTheme="minorHAnsi"/>
          <w:sz w:val="24"/>
          <w:szCs w:val="24"/>
        </w:rPr>
        <w:t xml:space="preserve">To </w:t>
      </w:r>
      <w:r w:rsidR="00A37ED0" w:rsidRPr="00244B25">
        <w:rPr>
          <w:rFonts w:asciiTheme="minorHAnsi" w:hAnsiTheme="minorHAnsi"/>
          <w:sz w:val="24"/>
          <w:szCs w:val="24"/>
        </w:rPr>
        <w:t xml:space="preserve">validate if the </w:t>
      </w:r>
      <w:r w:rsidRPr="00244B25">
        <w:rPr>
          <w:rFonts w:asciiTheme="minorHAnsi" w:hAnsiTheme="minorHAnsi"/>
          <w:sz w:val="24"/>
          <w:szCs w:val="24"/>
        </w:rPr>
        <w:t xml:space="preserve">imported </w:t>
      </w:r>
      <w:r w:rsidR="00A37ED0" w:rsidRPr="00244B25">
        <w:rPr>
          <w:rFonts w:asciiTheme="minorHAnsi" w:hAnsiTheme="minorHAnsi"/>
          <w:sz w:val="24"/>
          <w:szCs w:val="24"/>
        </w:rPr>
        <w:t xml:space="preserve">routing data </w:t>
      </w:r>
      <w:r w:rsidRPr="00244B25">
        <w:rPr>
          <w:rFonts w:asciiTheme="minorHAnsi" w:hAnsiTheme="minorHAnsi"/>
          <w:sz w:val="24"/>
          <w:szCs w:val="24"/>
        </w:rPr>
        <w:t xml:space="preserve">are correct, go through </w:t>
      </w:r>
      <w:r w:rsidR="00A37ED0" w:rsidRPr="00244B25">
        <w:rPr>
          <w:rFonts w:asciiTheme="minorHAnsi" w:hAnsiTheme="minorHAnsi"/>
          <w:sz w:val="24"/>
          <w:szCs w:val="24"/>
        </w:rPr>
        <w:t xml:space="preserve">each </w:t>
      </w:r>
      <w:r w:rsidRPr="00244B25">
        <w:rPr>
          <w:rFonts w:asciiTheme="minorHAnsi" w:hAnsiTheme="minorHAnsi"/>
          <w:sz w:val="24"/>
          <w:szCs w:val="24"/>
        </w:rPr>
        <w:t xml:space="preserve">individual data </w:t>
      </w:r>
      <w:r w:rsidR="00A37ED0" w:rsidRPr="00244B25">
        <w:rPr>
          <w:rFonts w:asciiTheme="minorHAnsi" w:hAnsiTheme="minorHAnsi"/>
          <w:sz w:val="24"/>
          <w:szCs w:val="24"/>
        </w:rPr>
        <w:t xml:space="preserve">item </w:t>
      </w:r>
      <w:r w:rsidRPr="00244B25">
        <w:rPr>
          <w:rFonts w:asciiTheme="minorHAnsi" w:hAnsiTheme="minorHAnsi"/>
          <w:sz w:val="24"/>
          <w:szCs w:val="24"/>
        </w:rPr>
        <w:t xml:space="preserve">by selecting the </w:t>
      </w:r>
      <w:r w:rsidRPr="00244B25">
        <w:rPr>
          <w:rFonts w:asciiTheme="minorHAnsi" w:hAnsiTheme="minorHAnsi"/>
          <w:b/>
          <w:i/>
          <w:sz w:val="24"/>
          <w:szCs w:val="24"/>
        </w:rPr>
        <w:t>Route ID</w:t>
      </w:r>
      <w:r w:rsidRPr="00244B25">
        <w:rPr>
          <w:rFonts w:asciiTheme="minorHAnsi" w:hAnsiTheme="minorHAnsi"/>
          <w:sz w:val="24"/>
          <w:szCs w:val="24"/>
        </w:rPr>
        <w:t>.</w:t>
      </w:r>
      <w:r w:rsidR="000C678D">
        <w:rPr>
          <w:rFonts w:asciiTheme="minorHAnsi" w:hAnsiTheme="minorHAnsi"/>
          <w:sz w:val="24"/>
          <w:szCs w:val="24"/>
        </w:rPr>
        <w:t xml:space="preserve"> </w:t>
      </w:r>
      <w:r w:rsidR="009B6863" w:rsidRPr="00244B25">
        <w:rPr>
          <w:rFonts w:asciiTheme="minorHAnsi" w:hAnsiTheme="minorHAnsi" w:cs="Arial"/>
          <w:spacing w:val="-1"/>
          <w:sz w:val="24"/>
          <w:szCs w:val="24"/>
        </w:rPr>
        <w:t xml:space="preserve">Click </w:t>
      </w:r>
      <w:r w:rsidR="009B6863" w:rsidRPr="00244B25">
        <w:rPr>
          <w:rFonts w:asciiTheme="minorHAnsi" w:hAnsiTheme="minorHAnsi" w:cs="Arial"/>
          <w:b/>
          <w:i/>
          <w:spacing w:val="-1"/>
          <w:sz w:val="24"/>
          <w:szCs w:val="24"/>
        </w:rPr>
        <w:t>OK</w:t>
      </w:r>
      <w:r w:rsidR="009B6863" w:rsidRPr="00244B25">
        <w:rPr>
          <w:rFonts w:asciiTheme="minorHAnsi" w:hAnsiTheme="minorHAnsi" w:cs="Arial"/>
          <w:spacing w:val="-1"/>
          <w:sz w:val="24"/>
          <w:szCs w:val="24"/>
        </w:rPr>
        <w:t xml:space="preserve"> to close the </w:t>
      </w:r>
      <w:r w:rsidR="009B6863" w:rsidRPr="0009592B">
        <w:rPr>
          <w:rStyle w:val="BookTitle"/>
          <w:rFonts w:asciiTheme="minorHAnsi" w:eastAsiaTheme="minorHAnsi" w:hAnsiTheme="minorHAnsi"/>
          <w:sz w:val="26"/>
          <w:szCs w:val="26"/>
        </w:rPr>
        <w:t>HEC-1 Routing Data</w:t>
      </w:r>
      <w:r w:rsidR="00A37ED0" w:rsidRPr="00244B25">
        <w:rPr>
          <w:rStyle w:val="BookTitle"/>
          <w:rFonts w:asciiTheme="minorHAnsi" w:eastAsiaTheme="minorHAnsi" w:hAnsiTheme="minorHAnsi"/>
          <w:sz w:val="24"/>
          <w:szCs w:val="24"/>
        </w:rPr>
        <w:t xml:space="preserve"> </w:t>
      </w:r>
      <w:r w:rsidR="00A37ED0" w:rsidRPr="00244B25">
        <w:rPr>
          <w:rFonts w:asciiTheme="minorHAnsi" w:hAnsiTheme="minorHAnsi"/>
          <w:sz w:val="24"/>
          <w:szCs w:val="24"/>
        </w:rPr>
        <w:t>form.</w:t>
      </w:r>
    </w:p>
    <w:p w14:paraId="4457B2AB" w14:textId="77777777" w:rsidR="00551916" w:rsidRPr="00A37ED0" w:rsidRDefault="009B47C6" w:rsidP="00504A13">
      <w:pPr>
        <w:pStyle w:val="Heading2"/>
        <w:spacing w:before="240"/>
        <w:rPr>
          <w:sz w:val="30"/>
          <w:szCs w:val="30"/>
        </w:rPr>
      </w:pPr>
      <w:bookmarkStart w:id="32" w:name="11.__Establish_HEC-1_Network"/>
      <w:bookmarkStart w:id="33" w:name="_Toc167277821"/>
      <w:bookmarkEnd w:id="32"/>
      <w:r w:rsidRPr="00A37ED0">
        <w:rPr>
          <w:sz w:val="30"/>
          <w:szCs w:val="30"/>
        </w:rPr>
        <w:t>Update</w:t>
      </w:r>
      <w:r w:rsidR="004A47FF" w:rsidRPr="00A37ED0">
        <w:rPr>
          <w:sz w:val="30"/>
          <w:szCs w:val="30"/>
        </w:rPr>
        <w:t xml:space="preserve"> </w:t>
      </w:r>
      <w:r w:rsidR="00FF10CC" w:rsidRPr="00A37ED0">
        <w:rPr>
          <w:sz w:val="30"/>
          <w:szCs w:val="30"/>
        </w:rPr>
        <w:t xml:space="preserve">the </w:t>
      </w:r>
      <w:r w:rsidR="004A47FF" w:rsidRPr="00A37ED0">
        <w:rPr>
          <w:sz w:val="30"/>
          <w:szCs w:val="30"/>
        </w:rPr>
        <w:t xml:space="preserve">HEC-1 </w:t>
      </w:r>
      <w:r w:rsidR="00FF10CC" w:rsidRPr="00A37ED0">
        <w:rPr>
          <w:sz w:val="30"/>
          <w:szCs w:val="30"/>
        </w:rPr>
        <w:t xml:space="preserve">Model </w:t>
      </w:r>
      <w:r w:rsidR="004A47FF" w:rsidRPr="00A37ED0">
        <w:rPr>
          <w:sz w:val="30"/>
          <w:szCs w:val="30"/>
        </w:rPr>
        <w:t>Network</w:t>
      </w:r>
      <w:bookmarkEnd w:id="33"/>
    </w:p>
    <w:p w14:paraId="3A75F5C7" w14:textId="4978720C" w:rsidR="00187957" w:rsidRDefault="004A47FF" w:rsidP="00187957">
      <w:pPr>
        <w:spacing w:before="240"/>
        <w:jc w:val="center"/>
        <w:rPr>
          <w:rFonts w:ascii="Arial" w:eastAsia="Arial" w:hAnsi="Arial" w:cs="Arial"/>
          <w:sz w:val="20"/>
          <w:szCs w:val="20"/>
        </w:rPr>
      </w:pPr>
      <w:r w:rsidRPr="00244B25">
        <w:rPr>
          <w:rFonts w:eastAsia="Arial" w:cs="Arial"/>
          <w:spacing w:val="-1"/>
          <w:sz w:val="24"/>
          <w:szCs w:val="24"/>
        </w:rPr>
        <w:t>Sele</w:t>
      </w:r>
      <w:r w:rsidRPr="00244B25">
        <w:rPr>
          <w:rFonts w:eastAsia="Arial" w:cs="Arial"/>
          <w:sz w:val="24"/>
          <w:szCs w:val="24"/>
        </w:rPr>
        <w:t>ct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 xml:space="preserve">Hydrology </w:t>
      </w:r>
      <w:r w:rsidR="00D75F76" w:rsidRPr="00244B25">
        <w:rPr>
          <w:rFonts w:eastAsia="Arial" w:cs="Arial"/>
          <w:b/>
          <w:sz w:val="24"/>
          <w:szCs w:val="24"/>
        </w:rPr>
        <w:sym w:font="Wingdings" w:char="F0E8"/>
      </w:r>
      <w:r w:rsidRPr="00244B25">
        <w:rPr>
          <w:rFonts w:eastAsia="Arial" w:cs="Arial"/>
          <w:b/>
          <w:i/>
          <w:sz w:val="24"/>
          <w:szCs w:val="24"/>
        </w:rPr>
        <w:t>HEC-1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 xml:space="preserve"> </w:t>
      </w:r>
      <w:r w:rsidR="00D75F76" w:rsidRPr="00244B25">
        <w:rPr>
          <w:rFonts w:eastAsia="Arial" w:cs="Arial"/>
          <w:b/>
          <w:sz w:val="24"/>
          <w:szCs w:val="24"/>
        </w:rPr>
        <w:sym w:font="Wingdings" w:char="F0E8"/>
      </w:r>
      <w:r w:rsidRPr="00244B25">
        <w:rPr>
          <w:rFonts w:eastAsia="Arial" w:cs="Arial"/>
          <w:b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Network</w:t>
      </w:r>
      <w:r w:rsidRPr="00244B25">
        <w:rPr>
          <w:rFonts w:eastAsia="Arial" w:cs="Arial"/>
          <w:i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to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="006D78C4" w:rsidRPr="00244B25">
        <w:rPr>
          <w:rFonts w:eastAsia="Arial" w:cs="Arial"/>
          <w:spacing w:val="-1"/>
          <w:sz w:val="24"/>
          <w:szCs w:val="24"/>
        </w:rPr>
        <w:t xml:space="preserve">open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="00D75F76" w:rsidRPr="0009592B">
        <w:rPr>
          <w:rStyle w:val="BookTitle"/>
          <w:sz w:val="26"/>
          <w:szCs w:val="26"/>
        </w:rPr>
        <w:t>HEC-1 M</w:t>
      </w:r>
      <w:r w:rsidRPr="0009592B">
        <w:rPr>
          <w:rStyle w:val="BookTitle"/>
          <w:sz w:val="26"/>
          <w:szCs w:val="26"/>
        </w:rPr>
        <w:t xml:space="preserve">odel </w:t>
      </w:r>
      <w:r w:rsidR="00D75F76" w:rsidRPr="0009592B">
        <w:rPr>
          <w:rStyle w:val="BookTitle"/>
          <w:sz w:val="26"/>
          <w:szCs w:val="26"/>
        </w:rPr>
        <w:t>N</w:t>
      </w:r>
      <w:r w:rsidRPr="0009592B">
        <w:rPr>
          <w:rStyle w:val="BookTitle"/>
          <w:sz w:val="26"/>
          <w:szCs w:val="26"/>
        </w:rPr>
        <w:t>etwork</w:t>
      </w:r>
      <w:r w:rsidR="00D75F76" w:rsidRPr="00244B25">
        <w:rPr>
          <w:rFonts w:eastAsia="Arial" w:cs="Arial"/>
          <w:sz w:val="24"/>
          <w:szCs w:val="24"/>
        </w:rPr>
        <w:t xml:space="preserve"> form. </w:t>
      </w:r>
      <w:r w:rsidR="00187957">
        <w:rPr>
          <w:noProof/>
        </w:rPr>
        <w:drawing>
          <wp:inline distT="0" distB="0" distL="0" distR="0" wp14:anchorId="0798B5B4" wp14:editId="04804F8C">
            <wp:extent cx="5029200" cy="341228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C5824" w14:textId="77777777" w:rsidR="00D75F76" w:rsidRPr="00244B25" w:rsidRDefault="00D75F76" w:rsidP="00D75F76">
      <w:pPr>
        <w:spacing w:before="240"/>
        <w:jc w:val="both"/>
        <w:rPr>
          <w:rFonts w:eastAsia="Arial" w:cs="Arial"/>
          <w:sz w:val="24"/>
          <w:szCs w:val="24"/>
        </w:rPr>
      </w:pPr>
    </w:p>
    <w:p w14:paraId="601E47B3" w14:textId="77777777" w:rsidR="009B47C6" w:rsidRPr="00244B25" w:rsidRDefault="009B47C6" w:rsidP="009B47C6">
      <w:pPr>
        <w:pStyle w:val="BodyText"/>
        <w:ind w:left="0"/>
        <w:jc w:val="both"/>
        <w:rPr>
          <w:rFonts w:asciiTheme="minorHAnsi" w:hAnsiTheme="minorHAnsi"/>
          <w:sz w:val="24"/>
          <w:szCs w:val="24"/>
        </w:rPr>
      </w:pPr>
      <w:r w:rsidRPr="00244B25">
        <w:rPr>
          <w:rFonts w:asciiTheme="minorHAnsi" w:hAnsiTheme="minorHAnsi"/>
          <w:sz w:val="24"/>
          <w:szCs w:val="24"/>
        </w:rPr>
        <w:t xml:space="preserve">Since the naming convention used for the flow routing data </w:t>
      </w:r>
      <w:r w:rsidR="006D78C4" w:rsidRPr="00244B25">
        <w:rPr>
          <w:rFonts w:asciiTheme="minorHAnsi" w:hAnsiTheme="minorHAnsi"/>
          <w:sz w:val="24"/>
          <w:szCs w:val="24"/>
        </w:rPr>
        <w:t xml:space="preserve">(Route </w:t>
      </w:r>
      <w:r w:rsidR="006D78C4" w:rsidRPr="00244B25">
        <w:rPr>
          <w:rFonts w:asciiTheme="minorHAnsi" w:hAnsiTheme="minorHAnsi"/>
          <w:b/>
          <w:i/>
          <w:sz w:val="24"/>
          <w:szCs w:val="24"/>
        </w:rPr>
        <w:t>ID</w:t>
      </w:r>
      <w:r w:rsidR="006D78C4" w:rsidRPr="00244B25">
        <w:rPr>
          <w:rFonts w:asciiTheme="minorHAnsi" w:hAnsiTheme="minorHAnsi"/>
          <w:sz w:val="24"/>
          <w:szCs w:val="24"/>
        </w:rPr>
        <w:t xml:space="preserve">s) </w:t>
      </w:r>
      <w:r w:rsidRPr="00244B25">
        <w:rPr>
          <w:rFonts w:asciiTheme="minorHAnsi" w:hAnsiTheme="minorHAnsi"/>
          <w:sz w:val="24"/>
          <w:szCs w:val="24"/>
        </w:rPr>
        <w:t xml:space="preserve">have not changed, the original </w:t>
      </w:r>
      <w:r w:rsidRPr="002B75D1">
        <w:rPr>
          <w:rStyle w:val="BookTitle"/>
          <w:rFonts w:asciiTheme="minorHAnsi" w:eastAsiaTheme="minorHAnsi" w:hAnsiTheme="minorHAnsi"/>
          <w:sz w:val="26"/>
          <w:szCs w:val="26"/>
        </w:rPr>
        <w:t>HEC-1 Model Network</w:t>
      </w:r>
      <w:r w:rsidRPr="00244B25">
        <w:rPr>
          <w:rFonts w:asciiTheme="minorHAnsi" w:hAnsiTheme="minorHAnsi"/>
          <w:sz w:val="24"/>
          <w:szCs w:val="24"/>
        </w:rPr>
        <w:t xml:space="preserve"> should be correct. If changes were made on the Route </w:t>
      </w:r>
      <w:r w:rsidRPr="00244B25">
        <w:rPr>
          <w:rFonts w:asciiTheme="minorHAnsi" w:hAnsiTheme="minorHAnsi"/>
          <w:b/>
          <w:i/>
          <w:sz w:val="24"/>
          <w:szCs w:val="24"/>
        </w:rPr>
        <w:t>ID</w:t>
      </w:r>
      <w:r w:rsidRPr="00244B25">
        <w:rPr>
          <w:rFonts w:asciiTheme="minorHAnsi" w:hAnsiTheme="minorHAnsi"/>
          <w:sz w:val="24"/>
          <w:szCs w:val="24"/>
        </w:rPr>
        <w:t xml:space="preserve">s, the </w:t>
      </w:r>
      <w:r w:rsidRPr="002B75D1">
        <w:rPr>
          <w:rStyle w:val="BookTitle"/>
          <w:rFonts w:asciiTheme="minorHAnsi" w:eastAsiaTheme="minorHAnsi" w:hAnsiTheme="minorHAnsi"/>
          <w:sz w:val="26"/>
          <w:szCs w:val="26"/>
        </w:rPr>
        <w:t>HEC-1 Model Network</w:t>
      </w:r>
      <w:r w:rsidRPr="00244B25">
        <w:rPr>
          <w:rFonts w:asciiTheme="minorHAnsi" w:hAnsiTheme="minorHAnsi"/>
          <w:sz w:val="24"/>
          <w:szCs w:val="24"/>
        </w:rPr>
        <w:t xml:space="preserve"> should be updated to reflect the correct Route </w:t>
      </w:r>
      <w:r w:rsidRPr="00244B25">
        <w:rPr>
          <w:rFonts w:asciiTheme="minorHAnsi" w:hAnsiTheme="minorHAnsi"/>
          <w:b/>
          <w:i/>
          <w:sz w:val="24"/>
          <w:szCs w:val="24"/>
        </w:rPr>
        <w:t>ID</w:t>
      </w:r>
      <w:r w:rsidRPr="00244B25">
        <w:rPr>
          <w:rFonts w:asciiTheme="minorHAnsi" w:hAnsiTheme="minorHAnsi"/>
          <w:sz w:val="24"/>
          <w:szCs w:val="24"/>
        </w:rPr>
        <w:t>s.</w:t>
      </w:r>
    </w:p>
    <w:p w14:paraId="04B18A14" w14:textId="77777777" w:rsidR="009B47C6" w:rsidRPr="00244B25" w:rsidRDefault="009B47C6" w:rsidP="009B47C6">
      <w:pPr>
        <w:pStyle w:val="BodyText"/>
        <w:ind w:left="0"/>
        <w:jc w:val="both"/>
        <w:rPr>
          <w:rFonts w:asciiTheme="minorHAnsi" w:hAnsiTheme="minorHAnsi"/>
          <w:sz w:val="24"/>
          <w:szCs w:val="24"/>
        </w:rPr>
      </w:pPr>
    </w:p>
    <w:p w14:paraId="2A0AD1E5" w14:textId="77777777" w:rsidR="00551916" w:rsidRPr="00244B25" w:rsidRDefault="009B47C6" w:rsidP="009B47C6">
      <w:pPr>
        <w:pStyle w:val="BodyText"/>
        <w:ind w:left="0"/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244B25">
        <w:rPr>
          <w:rFonts w:asciiTheme="minorHAnsi" w:hAnsiTheme="minorHAnsi"/>
          <w:sz w:val="24"/>
          <w:szCs w:val="24"/>
        </w:rPr>
        <w:t xml:space="preserve">To create a draft model using the updated routing data, click the </w:t>
      </w:r>
      <w:r w:rsidRPr="00244B25">
        <w:rPr>
          <w:rFonts w:asciiTheme="minorHAnsi" w:hAnsiTheme="minorHAnsi"/>
          <w:b/>
          <w:i/>
          <w:sz w:val="24"/>
          <w:szCs w:val="24"/>
        </w:rPr>
        <w:t>“Create Draft”</w:t>
      </w:r>
      <w:r w:rsidRPr="00244B25">
        <w:rPr>
          <w:rFonts w:asciiTheme="minorHAnsi" w:hAnsiTheme="minorHAnsi"/>
          <w:sz w:val="24"/>
          <w:szCs w:val="24"/>
        </w:rPr>
        <w:t xml:space="preserve"> button at the bottom of the form. Click </w:t>
      </w:r>
      <w:r w:rsidRPr="00244B25">
        <w:rPr>
          <w:rFonts w:asciiTheme="minorHAnsi" w:hAnsiTheme="minorHAnsi"/>
          <w:b/>
          <w:i/>
          <w:sz w:val="24"/>
          <w:szCs w:val="24"/>
        </w:rPr>
        <w:t>Yes</w:t>
      </w:r>
      <w:r w:rsidRPr="00244B25">
        <w:rPr>
          <w:rFonts w:asciiTheme="minorHAnsi" w:hAnsiTheme="minorHAnsi"/>
          <w:sz w:val="24"/>
          <w:szCs w:val="24"/>
        </w:rPr>
        <w:t xml:space="preserve"> to continue</w:t>
      </w:r>
      <w:r w:rsidR="003350BE" w:rsidRPr="00244B25">
        <w:rPr>
          <w:rFonts w:asciiTheme="minorHAnsi" w:hAnsiTheme="minorHAnsi"/>
          <w:sz w:val="24"/>
          <w:szCs w:val="24"/>
        </w:rPr>
        <w:t>.</w:t>
      </w:r>
    </w:p>
    <w:p w14:paraId="7C23139B" w14:textId="77777777" w:rsidR="003E2D85" w:rsidRPr="008468F7" w:rsidRDefault="003E2D85" w:rsidP="00B32943">
      <w:pPr>
        <w:jc w:val="both"/>
        <w:rPr>
          <w:rFonts w:ascii="Arial" w:eastAsia="Arial" w:hAnsi="Arial" w:cs="Arial"/>
          <w:spacing w:val="-4"/>
          <w:sz w:val="24"/>
          <w:szCs w:val="24"/>
        </w:rPr>
      </w:pPr>
    </w:p>
    <w:p w14:paraId="68B42435" w14:textId="21FB4EFB" w:rsidR="003E2D85" w:rsidRDefault="003E2D85" w:rsidP="003E2D85">
      <w:pPr>
        <w:jc w:val="center"/>
        <w:rPr>
          <w:rFonts w:ascii="Arial" w:eastAsia="Arial" w:hAnsi="Arial" w:cs="Arial"/>
          <w:sz w:val="20"/>
          <w:szCs w:val="20"/>
        </w:rPr>
      </w:pPr>
    </w:p>
    <w:p w14:paraId="4527D14D" w14:textId="42BD01CA" w:rsidR="00187957" w:rsidRDefault="00187957" w:rsidP="003E2D85">
      <w:pPr>
        <w:jc w:val="center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67FA892F" wp14:editId="7ADA5488">
            <wp:extent cx="3657600" cy="2121408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12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757AB" w14:textId="77777777" w:rsidR="003350BE" w:rsidRDefault="003350BE" w:rsidP="003E2D85">
      <w:pPr>
        <w:jc w:val="center"/>
        <w:rPr>
          <w:rFonts w:ascii="Arial" w:eastAsia="Arial" w:hAnsi="Arial" w:cs="Arial"/>
          <w:sz w:val="20"/>
          <w:szCs w:val="20"/>
        </w:rPr>
      </w:pPr>
    </w:p>
    <w:p w14:paraId="43DAEC59" w14:textId="77777777" w:rsidR="003E2D85" w:rsidRPr="00244B25" w:rsidRDefault="003350BE" w:rsidP="003350BE">
      <w:pPr>
        <w:pStyle w:val="BodyText"/>
        <w:ind w:left="0"/>
        <w:jc w:val="both"/>
        <w:rPr>
          <w:rFonts w:asciiTheme="minorHAnsi" w:hAnsiTheme="minorHAnsi"/>
          <w:sz w:val="24"/>
          <w:szCs w:val="24"/>
        </w:rPr>
      </w:pPr>
      <w:r w:rsidRPr="00244B25">
        <w:rPr>
          <w:rFonts w:asciiTheme="minorHAnsi" w:hAnsiTheme="minorHAnsi"/>
          <w:sz w:val="24"/>
          <w:szCs w:val="24"/>
        </w:rPr>
        <w:t xml:space="preserve">Click </w:t>
      </w:r>
      <w:r w:rsidRPr="00244B25">
        <w:rPr>
          <w:rFonts w:asciiTheme="minorHAnsi" w:hAnsiTheme="minorHAnsi"/>
          <w:b/>
          <w:i/>
          <w:sz w:val="24"/>
          <w:szCs w:val="24"/>
        </w:rPr>
        <w:t xml:space="preserve">OK </w:t>
      </w:r>
      <w:r w:rsidRPr="00244B25">
        <w:rPr>
          <w:rFonts w:asciiTheme="minorHAnsi" w:hAnsiTheme="minorHAnsi"/>
          <w:sz w:val="24"/>
          <w:szCs w:val="24"/>
        </w:rPr>
        <w:t xml:space="preserve">to close the </w:t>
      </w:r>
      <w:r w:rsidRPr="002B75D1">
        <w:rPr>
          <w:rStyle w:val="BookTitle"/>
          <w:rFonts w:asciiTheme="minorHAnsi" w:eastAsiaTheme="minorHAnsi" w:hAnsiTheme="minorHAnsi"/>
          <w:sz w:val="26"/>
          <w:szCs w:val="26"/>
        </w:rPr>
        <w:t>Draft HEC-1 Model Network Created</w:t>
      </w:r>
      <w:r w:rsidRPr="00244B25">
        <w:rPr>
          <w:rFonts w:asciiTheme="minorHAnsi" w:hAnsiTheme="minorHAnsi"/>
          <w:sz w:val="24"/>
          <w:szCs w:val="24"/>
        </w:rPr>
        <w:t xml:space="preserve"> form. </w:t>
      </w:r>
    </w:p>
    <w:p w14:paraId="53C76F48" w14:textId="4111A922" w:rsidR="003E2D85" w:rsidRDefault="003E2D85" w:rsidP="00E66E42">
      <w:pPr>
        <w:rPr>
          <w:rFonts w:ascii="Arial" w:eastAsia="Arial" w:hAnsi="Arial" w:cs="Arial"/>
          <w:sz w:val="20"/>
          <w:szCs w:val="20"/>
        </w:rPr>
      </w:pPr>
    </w:p>
    <w:p w14:paraId="38FB475F" w14:textId="2B6C3156" w:rsidR="00187957" w:rsidRDefault="00187957" w:rsidP="003E2D85">
      <w:pPr>
        <w:jc w:val="center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0B08EB7C" wp14:editId="691F23AE">
            <wp:extent cx="3657600" cy="2400023"/>
            <wp:effectExtent l="0" t="0" r="0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00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D8AAE" w14:textId="77777777" w:rsidR="000F5631" w:rsidRDefault="000F5631" w:rsidP="003E2D85">
      <w:pPr>
        <w:jc w:val="center"/>
        <w:rPr>
          <w:rFonts w:ascii="Arial" w:eastAsia="Arial" w:hAnsi="Arial" w:cs="Arial"/>
          <w:sz w:val="20"/>
          <w:szCs w:val="20"/>
        </w:rPr>
      </w:pPr>
    </w:p>
    <w:p w14:paraId="4CD76B8A" w14:textId="77777777" w:rsidR="0014573B" w:rsidRDefault="0014573B" w:rsidP="003E2D85">
      <w:pPr>
        <w:jc w:val="center"/>
        <w:rPr>
          <w:rFonts w:ascii="Arial" w:eastAsia="Arial" w:hAnsi="Arial" w:cs="Arial"/>
          <w:sz w:val="20"/>
          <w:szCs w:val="20"/>
        </w:rPr>
      </w:pPr>
    </w:p>
    <w:p w14:paraId="7F455D74" w14:textId="77777777" w:rsidR="003350BE" w:rsidRPr="00244B25" w:rsidRDefault="003350BE" w:rsidP="003350BE">
      <w:pPr>
        <w:pStyle w:val="BodyText"/>
        <w:ind w:left="0"/>
        <w:jc w:val="both"/>
        <w:rPr>
          <w:rFonts w:asciiTheme="minorHAnsi" w:hAnsiTheme="minorHAnsi"/>
          <w:sz w:val="24"/>
          <w:szCs w:val="24"/>
        </w:rPr>
      </w:pPr>
      <w:r w:rsidRPr="00244B25">
        <w:rPr>
          <w:rFonts w:asciiTheme="minorHAnsi" w:hAnsiTheme="minorHAnsi" w:cs="Arial"/>
          <w:sz w:val="24"/>
          <w:szCs w:val="24"/>
        </w:rPr>
        <w:t xml:space="preserve">After exiting from the previous form, the program shows automatically the Draft “HEC-1 Model” file. Close the </w:t>
      </w:r>
      <w:r w:rsidRPr="00244B25">
        <w:rPr>
          <w:rFonts w:asciiTheme="minorHAnsi" w:hAnsiTheme="minorHAnsi" w:cs="Arial"/>
          <w:b/>
          <w:sz w:val="24"/>
          <w:szCs w:val="24"/>
        </w:rPr>
        <w:t>Text Editor</w:t>
      </w:r>
      <w:r w:rsidRPr="00244B25">
        <w:rPr>
          <w:rFonts w:asciiTheme="minorHAnsi" w:hAnsiTheme="minorHAnsi" w:cs="Arial"/>
          <w:sz w:val="24"/>
          <w:szCs w:val="24"/>
        </w:rPr>
        <w:t xml:space="preserve"> after viewing file.  Click </w:t>
      </w:r>
      <w:r w:rsidRPr="00244B25">
        <w:rPr>
          <w:rFonts w:asciiTheme="minorHAnsi" w:hAnsiTheme="minorHAnsi" w:cs="Arial"/>
          <w:b/>
          <w:i/>
          <w:sz w:val="24"/>
          <w:szCs w:val="24"/>
        </w:rPr>
        <w:t>“OK”</w:t>
      </w:r>
      <w:r w:rsidRPr="00244B25">
        <w:rPr>
          <w:rFonts w:asciiTheme="minorHAnsi" w:hAnsiTheme="minorHAnsi" w:cs="Arial"/>
          <w:sz w:val="24"/>
          <w:szCs w:val="24"/>
        </w:rPr>
        <w:t xml:space="preserve"> to close the </w:t>
      </w:r>
      <w:r w:rsidRPr="002B75D1">
        <w:rPr>
          <w:rStyle w:val="BookTitle"/>
          <w:rFonts w:asciiTheme="minorHAnsi" w:eastAsiaTheme="minorHAnsi" w:hAnsiTheme="minorHAnsi"/>
          <w:sz w:val="26"/>
          <w:szCs w:val="26"/>
        </w:rPr>
        <w:t>HEC-1 Model Network</w:t>
      </w:r>
      <w:r w:rsidRPr="002B75D1">
        <w:rPr>
          <w:rFonts w:asciiTheme="minorHAnsi" w:hAnsiTheme="minorHAnsi" w:cs="Arial"/>
          <w:sz w:val="26"/>
          <w:szCs w:val="26"/>
        </w:rPr>
        <w:t xml:space="preserve"> </w:t>
      </w:r>
      <w:r w:rsidRPr="00244B25">
        <w:rPr>
          <w:rFonts w:asciiTheme="minorHAnsi" w:hAnsiTheme="minorHAnsi" w:cs="Arial"/>
          <w:sz w:val="24"/>
          <w:szCs w:val="24"/>
        </w:rPr>
        <w:t>form</w:t>
      </w:r>
    </w:p>
    <w:p w14:paraId="231F208E" w14:textId="0235D09B" w:rsidR="003350BE" w:rsidRDefault="009F2C2F" w:rsidP="009F2C2F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DA52B4D" wp14:editId="0D013408">
            <wp:extent cx="3657600" cy="7483969"/>
            <wp:effectExtent l="0" t="0" r="0" b="31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748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0788A" w14:textId="77777777" w:rsidR="009F2C2F" w:rsidRPr="008468F7" w:rsidRDefault="009F2C2F" w:rsidP="009F2C2F">
      <w:pPr>
        <w:jc w:val="center"/>
        <w:rPr>
          <w:rFonts w:ascii="Arial" w:eastAsia="Arial" w:hAnsi="Arial" w:cs="Arial"/>
          <w:sz w:val="24"/>
          <w:szCs w:val="24"/>
        </w:rPr>
      </w:pPr>
    </w:p>
    <w:p w14:paraId="7C30B356" w14:textId="77777777" w:rsidR="00551916" w:rsidRPr="00230329" w:rsidRDefault="004A47FF" w:rsidP="00230329">
      <w:pPr>
        <w:pStyle w:val="Heading2"/>
      </w:pPr>
      <w:bookmarkStart w:id="34" w:name="12.__Run_Draft_HEC-1_Model"/>
      <w:bookmarkStart w:id="35" w:name="_Toc167277822"/>
      <w:bookmarkEnd w:id="34"/>
      <w:r w:rsidRPr="00230329">
        <w:lastRenderedPageBreak/>
        <w:t xml:space="preserve">Run </w:t>
      </w:r>
      <w:r w:rsidR="002462A0" w:rsidRPr="00230329">
        <w:t xml:space="preserve">the </w:t>
      </w:r>
      <w:r w:rsidRPr="00230329">
        <w:t>Draft HEC-1 Model</w:t>
      </w:r>
      <w:bookmarkEnd w:id="35"/>
    </w:p>
    <w:p w14:paraId="735CDC94" w14:textId="77777777" w:rsidR="00551916" w:rsidRPr="00244B25" w:rsidRDefault="004A47FF" w:rsidP="00CC72B1">
      <w:pPr>
        <w:spacing w:before="240"/>
        <w:jc w:val="both"/>
        <w:rPr>
          <w:rFonts w:eastAsia="Arial" w:cs="Arial"/>
          <w:sz w:val="24"/>
          <w:szCs w:val="24"/>
        </w:rPr>
      </w:pPr>
      <w:r w:rsidRPr="00244B25">
        <w:rPr>
          <w:rFonts w:eastAsia="Arial" w:cs="Arial"/>
          <w:spacing w:val="-1"/>
          <w:sz w:val="24"/>
          <w:szCs w:val="24"/>
        </w:rPr>
        <w:t>Sele</w:t>
      </w:r>
      <w:r w:rsidRPr="00244B25">
        <w:rPr>
          <w:rFonts w:eastAsia="Arial" w:cs="Arial"/>
          <w:sz w:val="24"/>
          <w:szCs w:val="24"/>
        </w:rPr>
        <w:t>ct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 xml:space="preserve">Hydrology </w:t>
      </w:r>
      <w:r w:rsidR="002462A0" w:rsidRPr="00244B25">
        <w:rPr>
          <w:rFonts w:eastAsia="Arial" w:cs="Arial"/>
          <w:b/>
          <w:sz w:val="24"/>
          <w:szCs w:val="24"/>
        </w:rPr>
        <w:sym w:font="Wingdings" w:char="F0E8"/>
      </w:r>
      <w:r w:rsidRPr="00244B25">
        <w:rPr>
          <w:rFonts w:eastAsia="Arial" w:cs="Arial"/>
          <w:b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HEC-1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 xml:space="preserve"> </w:t>
      </w:r>
      <w:r w:rsidR="002462A0" w:rsidRPr="00244B25">
        <w:rPr>
          <w:rFonts w:eastAsia="Arial" w:cs="Arial"/>
          <w:b/>
          <w:sz w:val="24"/>
          <w:szCs w:val="24"/>
        </w:rPr>
        <w:sym w:font="Wingdings" w:char="F0E8"/>
      </w:r>
      <w:r w:rsidRPr="00244B25">
        <w:rPr>
          <w:rFonts w:eastAsia="Arial" w:cs="Arial"/>
          <w:b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Model</w:t>
      </w:r>
      <w:r w:rsidRPr="00244B25">
        <w:rPr>
          <w:rFonts w:eastAsia="Arial" w:cs="Arial"/>
          <w:i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to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access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HEC-1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model.</w:t>
      </w:r>
    </w:p>
    <w:p w14:paraId="4C872129" w14:textId="77777777" w:rsidR="00551916" w:rsidRPr="00244B25" w:rsidRDefault="00551916" w:rsidP="00CC72B1">
      <w:pPr>
        <w:spacing w:before="11" w:line="220" w:lineRule="exact"/>
        <w:jc w:val="both"/>
        <w:rPr>
          <w:sz w:val="24"/>
          <w:szCs w:val="24"/>
        </w:rPr>
      </w:pPr>
    </w:p>
    <w:p w14:paraId="7710046C" w14:textId="77777777" w:rsidR="00551916" w:rsidRPr="00244B25" w:rsidRDefault="004A47FF" w:rsidP="00CC72B1">
      <w:pPr>
        <w:ind w:hanging="1"/>
        <w:jc w:val="both"/>
        <w:rPr>
          <w:rFonts w:eastAsia="Arial" w:cs="Arial"/>
          <w:spacing w:val="-1"/>
          <w:sz w:val="24"/>
          <w:szCs w:val="24"/>
        </w:rPr>
      </w:pPr>
      <w:r w:rsidRPr="00244B25">
        <w:rPr>
          <w:rFonts w:eastAsia="Arial" w:cs="Arial"/>
          <w:sz w:val="24"/>
          <w:szCs w:val="24"/>
        </w:rPr>
        <w:t>Check</w:t>
      </w:r>
      <w:r w:rsidRPr="00244B25">
        <w:rPr>
          <w:rFonts w:eastAsia="Arial" w:cs="Arial"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b/>
          <w:spacing w:val="-1"/>
          <w:sz w:val="24"/>
          <w:szCs w:val="24"/>
        </w:rPr>
        <w:t>‘</w:t>
      </w:r>
      <w:r w:rsidRPr="00244B25">
        <w:rPr>
          <w:rFonts w:eastAsia="Arial" w:cs="Arial"/>
          <w:b/>
          <w:i/>
          <w:sz w:val="24"/>
          <w:szCs w:val="24"/>
        </w:rPr>
        <w:t>10</w:t>
      </w:r>
      <w:r w:rsidRPr="00244B25">
        <w:rPr>
          <w:rFonts w:eastAsia="Arial" w:cs="Arial"/>
          <w:b/>
          <w:i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Year</w:t>
      </w:r>
      <w:r w:rsidRPr="00244B25">
        <w:rPr>
          <w:rFonts w:eastAsia="Arial" w:cs="Arial"/>
          <w:b/>
          <w:sz w:val="24"/>
          <w:szCs w:val="24"/>
        </w:rPr>
        <w:t>’</w:t>
      </w:r>
      <w:r w:rsidRPr="00244B25">
        <w:rPr>
          <w:rFonts w:eastAsia="Arial" w:cs="Arial"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Return</w:t>
      </w:r>
      <w:r w:rsidRPr="00244B25">
        <w:rPr>
          <w:rFonts w:eastAsia="Arial" w:cs="Arial"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Period</w:t>
      </w:r>
      <w:r w:rsidRPr="00244B25">
        <w:rPr>
          <w:rFonts w:eastAsia="Arial" w:cs="Arial"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and</w:t>
      </w:r>
      <w:r w:rsidRPr="00244B25">
        <w:rPr>
          <w:rFonts w:eastAsia="Arial" w:cs="Arial"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6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pacing w:val="-2"/>
          <w:sz w:val="24"/>
          <w:szCs w:val="24"/>
        </w:rPr>
        <w:t>‘</w:t>
      </w:r>
      <w:r w:rsidRPr="00244B25">
        <w:rPr>
          <w:rFonts w:eastAsia="Arial" w:cs="Arial"/>
          <w:b/>
          <w:i/>
          <w:sz w:val="24"/>
          <w:szCs w:val="24"/>
        </w:rPr>
        <w:t>Delete</w:t>
      </w:r>
      <w:r w:rsidRPr="00244B25">
        <w:rPr>
          <w:rFonts w:eastAsia="Arial" w:cs="Arial"/>
          <w:b/>
          <w:i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Prior</w:t>
      </w:r>
      <w:r w:rsidRPr="00244B25">
        <w:rPr>
          <w:rFonts w:eastAsia="Arial" w:cs="Arial"/>
          <w:b/>
          <w:i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Results</w:t>
      </w:r>
      <w:r w:rsidRPr="00244B25">
        <w:rPr>
          <w:rFonts w:eastAsia="Arial" w:cs="Arial"/>
          <w:b/>
          <w:sz w:val="24"/>
          <w:szCs w:val="24"/>
        </w:rPr>
        <w:t>’</w:t>
      </w:r>
      <w:r w:rsidRPr="00244B25">
        <w:rPr>
          <w:rFonts w:eastAsia="Arial" w:cs="Arial"/>
          <w:spacing w:val="5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option.</w:t>
      </w:r>
      <w:r w:rsidRPr="00244B25">
        <w:rPr>
          <w:rFonts w:eastAsia="Arial" w:cs="Arial"/>
          <w:spacing w:val="9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Uncheck</w:t>
      </w:r>
      <w:r w:rsidRPr="00244B25">
        <w:rPr>
          <w:rFonts w:eastAsia="Arial" w:cs="Arial"/>
          <w:spacing w:val="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all</w:t>
      </w:r>
      <w:r w:rsidRPr="00244B25">
        <w:rPr>
          <w:rFonts w:eastAsia="Arial" w:cs="Arial"/>
          <w:spacing w:val="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other</w:t>
      </w:r>
      <w:r w:rsidRPr="00244B25">
        <w:rPr>
          <w:rFonts w:eastAsia="Arial" w:cs="Arial"/>
          <w:spacing w:val="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return</w:t>
      </w:r>
      <w:r w:rsidRPr="00244B25">
        <w:rPr>
          <w:rFonts w:eastAsia="Arial" w:cs="Arial"/>
          <w:spacing w:val="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periods</w:t>
      </w:r>
      <w:r w:rsidRPr="00244B25">
        <w:rPr>
          <w:rFonts w:eastAsia="Arial" w:cs="Arial"/>
          <w:spacing w:val="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 xml:space="preserve">and </w:t>
      </w:r>
      <w:r w:rsidRPr="00244B25">
        <w:rPr>
          <w:rFonts w:eastAsia="Arial" w:cs="Arial"/>
          <w:spacing w:val="-1"/>
          <w:sz w:val="24"/>
          <w:szCs w:val="24"/>
        </w:rPr>
        <w:t>options.</w:t>
      </w:r>
      <w:r w:rsidR="002462A0" w:rsidRPr="00244B25">
        <w:rPr>
          <w:sz w:val="24"/>
          <w:szCs w:val="24"/>
        </w:rPr>
        <w:t xml:space="preserve"> </w:t>
      </w:r>
      <w:r w:rsidR="002462A0" w:rsidRPr="00244B25">
        <w:rPr>
          <w:rFonts w:eastAsia="Arial" w:cs="Arial"/>
          <w:spacing w:val="-1"/>
          <w:sz w:val="24"/>
          <w:szCs w:val="24"/>
        </w:rPr>
        <w:t xml:space="preserve">Click </w:t>
      </w:r>
      <w:r w:rsidR="002462A0" w:rsidRPr="00244B25">
        <w:rPr>
          <w:rFonts w:eastAsia="Arial" w:cs="Arial"/>
          <w:b/>
          <w:i/>
          <w:spacing w:val="-1"/>
          <w:sz w:val="24"/>
          <w:szCs w:val="24"/>
        </w:rPr>
        <w:t>‘Save’</w:t>
      </w:r>
      <w:r w:rsidR="002462A0" w:rsidRPr="00244B25">
        <w:rPr>
          <w:rFonts w:eastAsia="Arial" w:cs="Arial"/>
          <w:spacing w:val="-1"/>
          <w:sz w:val="24"/>
          <w:szCs w:val="24"/>
        </w:rPr>
        <w:t xml:space="preserve"> to save the entered pref</w:t>
      </w:r>
      <w:r w:rsidR="00CC72B1" w:rsidRPr="00244B25">
        <w:rPr>
          <w:rFonts w:eastAsia="Arial" w:cs="Arial"/>
          <w:spacing w:val="-1"/>
          <w:sz w:val="24"/>
          <w:szCs w:val="24"/>
        </w:rPr>
        <w:t>e</w:t>
      </w:r>
      <w:r w:rsidR="002462A0" w:rsidRPr="00244B25">
        <w:rPr>
          <w:rFonts w:eastAsia="Arial" w:cs="Arial"/>
          <w:spacing w:val="-1"/>
          <w:sz w:val="24"/>
          <w:szCs w:val="24"/>
        </w:rPr>
        <w:t>rences.</w:t>
      </w:r>
    </w:p>
    <w:p w14:paraId="1366FAF4" w14:textId="5D924ECC" w:rsidR="00551916" w:rsidRDefault="00551916" w:rsidP="00E66E42">
      <w:pPr>
        <w:rPr>
          <w:noProof/>
        </w:rPr>
      </w:pPr>
    </w:p>
    <w:p w14:paraId="44A6E4AD" w14:textId="7EDA8190" w:rsidR="0038545D" w:rsidRDefault="0038545D" w:rsidP="002462A0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1FA95EAC" wp14:editId="527EB8BE">
            <wp:extent cx="3657600" cy="200749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07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7E1C5" w14:textId="77777777" w:rsidR="00551916" w:rsidRDefault="00551916" w:rsidP="00B3294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BD03AD" w14:textId="77777777" w:rsidR="00551916" w:rsidRDefault="00551916" w:rsidP="00B32943">
      <w:pPr>
        <w:spacing w:before="18" w:line="200" w:lineRule="exact"/>
        <w:rPr>
          <w:sz w:val="20"/>
          <w:szCs w:val="20"/>
        </w:rPr>
      </w:pPr>
    </w:p>
    <w:p w14:paraId="3442FE22" w14:textId="77777777" w:rsidR="00551916" w:rsidRPr="00244B25" w:rsidRDefault="004A47FF" w:rsidP="003E2233">
      <w:pPr>
        <w:pStyle w:val="BodyText"/>
        <w:ind w:left="0"/>
        <w:jc w:val="both"/>
        <w:rPr>
          <w:rFonts w:asciiTheme="minorHAnsi" w:hAnsiTheme="minorHAnsi"/>
          <w:sz w:val="24"/>
          <w:szCs w:val="24"/>
        </w:rPr>
      </w:pPr>
      <w:r w:rsidRPr="00244B25">
        <w:rPr>
          <w:rFonts w:asciiTheme="minorHAnsi" w:hAnsiTheme="minorHAnsi"/>
          <w:sz w:val="24"/>
          <w:szCs w:val="24"/>
        </w:rPr>
        <w:t>Click</w:t>
      </w:r>
      <w:r w:rsidRPr="00244B25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244B25">
        <w:rPr>
          <w:rFonts w:asciiTheme="minorHAnsi" w:hAnsiTheme="minorHAnsi" w:cs="Arial"/>
          <w:b/>
          <w:i/>
          <w:spacing w:val="-2"/>
          <w:sz w:val="24"/>
          <w:szCs w:val="24"/>
        </w:rPr>
        <w:t>‘</w:t>
      </w:r>
      <w:r w:rsidRPr="00244B25">
        <w:rPr>
          <w:rFonts w:asciiTheme="minorHAnsi" w:hAnsiTheme="minorHAnsi" w:cs="Arial"/>
          <w:b/>
          <w:i/>
          <w:sz w:val="24"/>
          <w:szCs w:val="24"/>
        </w:rPr>
        <w:t>Run</w:t>
      </w:r>
      <w:r w:rsidRPr="00244B25">
        <w:rPr>
          <w:rFonts w:asciiTheme="minorHAnsi" w:hAnsiTheme="minorHAnsi" w:cs="Arial"/>
          <w:b/>
          <w:i/>
          <w:spacing w:val="3"/>
          <w:sz w:val="24"/>
          <w:szCs w:val="24"/>
        </w:rPr>
        <w:t xml:space="preserve"> </w:t>
      </w:r>
      <w:r w:rsidRPr="00244B25">
        <w:rPr>
          <w:rFonts w:asciiTheme="minorHAnsi" w:hAnsiTheme="minorHAnsi" w:cs="Arial"/>
          <w:b/>
          <w:i/>
          <w:sz w:val="24"/>
          <w:szCs w:val="24"/>
        </w:rPr>
        <w:t>Model’</w:t>
      </w:r>
      <w:r w:rsidRPr="00244B25">
        <w:rPr>
          <w:rFonts w:asciiTheme="minorHAnsi" w:hAnsiTheme="minorHAnsi" w:cs="Arial"/>
          <w:i/>
          <w:spacing w:val="-1"/>
          <w:sz w:val="24"/>
          <w:szCs w:val="24"/>
        </w:rPr>
        <w:t xml:space="preserve"> </w:t>
      </w:r>
      <w:r w:rsidRPr="00244B25">
        <w:rPr>
          <w:rFonts w:asciiTheme="minorHAnsi" w:hAnsiTheme="minorHAnsi"/>
          <w:spacing w:val="-1"/>
          <w:sz w:val="24"/>
          <w:szCs w:val="24"/>
        </w:rPr>
        <w:t>t</w:t>
      </w:r>
      <w:r w:rsidRPr="00244B25">
        <w:rPr>
          <w:rFonts w:asciiTheme="minorHAnsi" w:hAnsiTheme="minorHAnsi"/>
          <w:sz w:val="24"/>
          <w:szCs w:val="24"/>
        </w:rPr>
        <w:t>o</w:t>
      </w:r>
      <w:r w:rsidRPr="00244B25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244B25">
        <w:rPr>
          <w:rFonts w:asciiTheme="minorHAnsi" w:hAnsiTheme="minorHAnsi"/>
          <w:spacing w:val="-1"/>
          <w:sz w:val="24"/>
          <w:szCs w:val="24"/>
        </w:rPr>
        <w:t>ru</w:t>
      </w:r>
      <w:r w:rsidRPr="00244B25">
        <w:rPr>
          <w:rFonts w:asciiTheme="minorHAnsi" w:hAnsiTheme="minorHAnsi"/>
          <w:sz w:val="24"/>
          <w:szCs w:val="24"/>
        </w:rPr>
        <w:t>n</w:t>
      </w:r>
      <w:r w:rsidRPr="00244B25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244B25">
        <w:rPr>
          <w:rFonts w:asciiTheme="minorHAnsi" w:hAnsiTheme="minorHAnsi"/>
          <w:spacing w:val="-1"/>
          <w:sz w:val="24"/>
          <w:szCs w:val="24"/>
        </w:rPr>
        <w:t>th</w:t>
      </w:r>
      <w:r w:rsidRPr="00244B25">
        <w:rPr>
          <w:rFonts w:asciiTheme="minorHAnsi" w:hAnsiTheme="minorHAnsi"/>
          <w:sz w:val="24"/>
          <w:szCs w:val="24"/>
        </w:rPr>
        <w:t>e</w:t>
      </w:r>
      <w:r w:rsidRPr="00244B25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2B75D1">
        <w:rPr>
          <w:rFonts w:asciiTheme="minorHAnsi" w:hAnsiTheme="minorHAnsi"/>
          <w:b/>
          <w:spacing w:val="-1"/>
          <w:sz w:val="26"/>
          <w:szCs w:val="26"/>
        </w:rPr>
        <w:t>Draf</w:t>
      </w:r>
      <w:r w:rsidRPr="002B75D1">
        <w:rPr>
          <w:rFonts w:asciiTheme="minorHAnsi" w:hAnsiTheme="minorHAnsi"/>
          <w:b/>
          <w:sz w:val="26"/>
          <w:szCs w:val="26"/>
        </w:rPr>
        <w:t>t</w:t>
      </w:r>
      <w:r w:rsidRPr="002B75D1">
        <w:rPr>
          <w:rFonts w:asciiTheme="minorHAnsi" w:hAnsiTheme="minorHAnsi"/>
          <w:b/>
          <w:spacing w:val="3"/>
          <w:sz w:val="26"/>
          <w:szCs w:val="26"/>
        </w:rPr>
        <w:t xml:space="preserve"> </w:t>
      </w:r>
      <w:r w:rsidRPr="002B75D1">
        <w:rPr>
          <w:rFonts w:asciiTheme="minorHAnsi" w:hAnsiTheme="minorHAnsi"/>
          <w:b/>
          <w:spacing w:val="-1"/>
          <w:sz w:val="26"/>
          <w:szCs w:val="26"/>
        </w:rPr>
        <w:t>HEC-</w:t>
      </w:r>
      <w:r w:rsidRPr="002B75D1">
        <w:rPr>
          <w:rFonts w:asciiTheme="minorHAnsi" w:hAnsiTheme="minorHAnsi"/>
          <w:b/>
          <w:sz w:val="26"/>
          <w:szCs w:val="26"/>
        </w:rPr>
        <w:t>1</w:t>
      </w:r>
      <w:r w:rsidRPr="002B75D1">
        <w:rPr>
          <w:rFonts w:asciiTheme="minorHAnsi" w:hAnsiTheme="minorHAnsi"/>
          <w:b/>
          <w:spacing w:val="3"/>
          <w:sz w:val="26"/>
          <w:szCs w:val="26"/>
        </w:rPr>
        <w:t xml:space="preserve"> </w:t>
      </w:r>
      <w:r w:rsidRPr="002B75D1">
        <w:rPr>
          <w:rFonts w:asciiTheme="minorHAnsi" w:hAnsiTheme="minorHAnsi"/>
          <w:b/>
          <w:spacing w:val="-1"/>
          <w:sz w:val="26"/>
          <w:szCs w:val="26"/>
        </w:rPr>
        <w:t>Model</w:t>
      </w:r>
      <w:r w:rsidRPr="00244B25">
        <w:rPr>
          <w:rFonts w:asciiTheme="minorHAnsi" w:hAnsiTheme="minorHAnsi"/>
          <w:sz w:val="24"/>
          <w:szCs w:val="24"/>
        </w:rPr>
        <w:t>.</w:t>
      </w:r>
      <w:r w:rsidRPr="00244B25">
        <w:rPr>
          <w:rFonts w:asciiTheme="minorHAnsi" w:hAnsiTheme="minorHAnsi"/>
          <w:spacing w:val="6"/>
          <w:sz w:val="24"/>
          <w:szCs w:val="24"/>
        </w:rPr>
        <w:t xml:space="preserve"> </w:t>
      </w:r>
      <w:r w:rsidRPr="00244B25">
        <w:rPr>
          <w:rFonts w:asciiTheme="minorHAnsi" w:hAnsiTheme="minorHAnsi"/>
          <w:spacing w:val="-1"/>
          <w:sz w:val="24"/>
          <w:szCs w:val="24"/>
        </w:rPr>
        <w:t>I</w:t>
      </w:r>
      <w:r w:rsidRPr="00244B25">
        <w:rPr>
          <w:rFonts w:asciiTheme="minorHAnsi" w:hAnsiTheme="minorHAnsi"/>
          <w:sz w:val="24"/>
          <w:szCs w:val="24"/>
        </w:rPr>
        <w:t>f</w:t>
      </w:r>
      <w:r w:rsidRPr="00244B25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244B25">
        <w:rPr>
          <w:rFonts w:asciiTheme="minorHAnsi" w:hAnsiTheme="minorHAnsi"/>
          <w:spacing w:val="-1"/>
          <w:sz w:val="24"/>
          <w:szCs w:val="24"/>
        </w:rPr>
        <w:t>th</w:t>
      </w:r>
      <w:r w:rsidRPr="00244B25">
        <w:rPr>
          <w:rFonts w:asciiTheme="minorHAnsi" w:hAnsiTheme="minorHAnsi"/>
          <w:sz w:val="24"/>
          <w:szCs w:val="24"/>
        </w:rPr>
        <w:t>e</w:t>
      </w:r>
      <w:r w:rsidRPr="00244B25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244B25">
        <w:rPr>
          <w:rFonts w:asciiTheme="minorHAnsi" w:hAnsiTheme="minorHAnsi"/>
          <w:sz w:val="24"/>
          <w:szCs w:val="24"/>
        </w:rPr>
        <w:t>model</w:t>
      </w:r>
      <w:r w:rsidRPr="00244B25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244B25">
        <w:rPr>
          <w:rFonts w:asciiTheme="minorHAnsi" w:hAnsiTheme="minorHAnsi"/>
          <w:sz w:val="24"/>
          <w:szCs w:val="24"/>
        </w:rPr>
        <w:t>runs</w:t>
      </w:r>
      <w:r w:rsidRPr="00244B25">
        <w:rPr>
          <w:rFonts w:asciiTheme="minorHAnsi" w:hAnsiTheme="minorHAnsi"/>
          <w:spacing w:val="2"/>
          <w:sz w:val="24"/>
          <w:szCs w:val="24"/>
        </w:rPr>
        <w:t xml:space="preserve"> </w:t>
      </w:r>
      <w:r w:rsidR="002462A0" w:rsidRPr="00244B25">
        <w:rPr>
          <w:rFonts w:asciiTheme="minorHAnsi" w:hAnsiTheme="minorHAnsi"/>
          <w:spacing w:val="2"/>
          <w:sz w:val="24"/>
          <w:szCs w:val="24"/>
        </w:rPr>
        <w:t>without issues</w:t>
      </w:r>
      <w:r w:rsidRPr="00244B25">
        <w:rPr>
          <w:rFonts w:asciiTheme="minorHAnsi" w:hAnsiTheme="minorHAnsi"/>
          <w:sz w:val="24"/>
          <w:szCs w:val="24"/>
        </w:rPr>
        <w:t>,</w:t>
      </w:r>
      <w:r w:rsidRPr="00244B25">
        <w:rPr>
          <w:rFonts w:asciiTheme="minorHAnsi" w:hAnsiTheme="minorHAnsi"/>
          <w:spacing w:val="2"/>
          <w:sz w:val="24"/>
          <w:szCs w:val="24"/>
        </w:rPr>
        <w:t xml:space="preserve"> </w:t>
      </w:r>
      <w:r w:rsidRPr="00244B25">
        <w:rPr>
          <w:rFonts w:asciiTheme="minorHAnsi" w:hAnsiTheme="minorHAnsi"/>
          <w:sz w:val="24"/>
          <w:szCs w:val="24"/>
        </w:rPr>
        <w:t>it</w:t>
      </w:r>
      <w:r w:rsidRPr="00244B25">
        <w:rPr>
          <w:rFonts w:asciiTheme="minorHAnsi" w:hAnsiTheme="minorHAnsi"/>
          <w:spacing w:val="2"/>
          <w:sz w:val="24"/>
          <w:szCs w:val="24"/>
        </w:rPr>
        <w:t xml:space="preserve"> </w:t>
      </w:r>
      <w:r w:rsidRPr="00244B25">
        <w:rPr>
          <w:rFonts w:asciiTheme="minorHAnsi" w:hAnsiTheme="minorHAnsi"/>
          <w:sz w:val="24"/>
          <w:szCs w:val="24"/>
        </w:rPr>
        <w:t>means</w:t>
      </w:r>
      <w:r w:rsidRPr="00244B25">
        <w:rPr>
          <w:rFonts w:asciiTheme="minorHAnsi" w:hAnsiTheme="minorHAnsi"/>
          <w:spacing w:val="2"/>
          <w:sz w:val="24"/>
          <w:szCs w:val="24"/>
        </w:rPr>
        <w:t xml:space="preserve"> </w:t>
      </w:r>
      <w:r w:rsidR="002462A0" w:rsidRPr="00244B25">
        <w:rPr>
          <w:rFonts w:asciiTheme="minorHAnsi" w:hAnsiTheme="minorHAnsi"/>
          <w:spacing w:val="2"/>
          <w:sz w:val="24"/>
          <w:szCs w:val="24"/>
        </w:rPr>
        <w:t xml:space="preserve">that </w:t>
      </w:r>
      <w:r w:rsidRPr="00244B25">
        <w:rPr>
          <w:rFonts w:asciiTheme="minorHAnsi" w:hAnsiTheme="minorHAnsi"/>
          <w:sz w:val="24"/>
          <w:szCs w:val="24"/>
        </w:rPr>
        <w:t>the</w:t>
      </w:r>
      <w:r w:rsidRPr="00244B25">
        <w:rPr>
          <w:rFonts w:asciiTheme="minorHAnsi" w:hAnsiTheme="minorHAnsi"/>
          <w:spacing w:val="2"/>
          <w:sz w:val="24"/>
          <w:szCs w:val="24"/>
        </w:rPr>
        <w:t xml:space="preserve"> </w:t>
      </w:r>
      <w:r w:rsidRPr="00244B25">
        <w:rPr>
          <w:rFonts w:asciiTheme="minorHAnsi" w:hAnsiTheme="minorHAnsi"/>
          <w:sz w:val="24"/>
          <w:szCs w:val="24"/>
        </w:rPr>
        <w:t xml:space="preserve">HEC-1 </w:t>
      </w:r>
      <w:r w:rsidR="002462A0" w:rsidRPr="00244B25">
        <w:rPr>
          <w:rFonts w:asciiTheme="minorHAnsi" w:hAnsiTheme="minorHAnsi"/>
          <w:sz w:val="24"/>
          <w:szCs w:val="24"/>
        </w:rPr>
        <w:t>Model N</w:t>
      </w:r>
      <w:r w:rsidRPr="00244B25">
        <w:rPr>
          <w:rFonts w:asciiTheme="minorHAnsi" w:hAnsiTheme="minorHAnsi"/>
          <w:sz w:val="24"/>
          <w:szCs w:val="24"/>
        </w:rPr>
        <w:t>etwork</w:t>
      </w:r>
      <w:r w:rsidRPr="00244B25">
        <w:rPr>
          <w:rFonts w:asciiTheme="minorHAnsi" w:hAnsiTheme="minorHAnsi"/>
          <w:spacing w:val="8"/>
          <w:sz w:val="24"/>
          <w:szCs w:val="24"/>
        </w:rPr>
        <w:t xml:space="preserve"> </w:t>
      </w:r>
      <w:r w:rsidR="002462A0" w:rsidRPr="00244B25">
        <w:rPr>
          <w:rFonts w:asciiTheme="minorHAnsi" w:hAnsiTheme="minorHAnsi"/>
          <w:spacing w:val="8"/>
          <w:sz w:val="24"/>
          <w:szCs w:val="24"/>
        </w:rPr>
        <w:t xml:space="preserve">that was built for the project </w:t>
      </w:r>
      <w:r w:rsidRPr="00244B25">
        <w:rPr>
          <w:rFonts w:asciiTheme="minorHAnsi" w:hAnsiTheme="minorHAnsi"/>
          <w:sz w:val="24"/>
          <w:szCs w:val="24"/>
        </w:rPr>
        <w:t>is</w:t>
      </w:r>
      <w:r w:rsidRPr="00244B25">
        <w:rPr>
          <w:rFonts w:asciiTheme="minorHAnsi" w:hAnsiTheme="minorHAnsi"/>
          <w:spacing w:val="8"/>
          <w:sz w:val="24"/>
          <w:szCs w:val="24"/>
        </w:rPr>
        <w:t xml:space="preserve"> </w:t>
      </w:r>
      <w:r w:rsidR="002462A0" w:rsidRPr="00244B25">
        <w:rPr>
          <w:rFonts w:asciiTheme="minorHAnsi" w:hAnsiTheme="minorHAnsi"/>
          <w:spacing w:val="8"/>
          <w:sz w:val="24"/>
          <w:szCs w:val="24"/>
        </w:rPr>
        <w:t>f</w:t>
      </w:r>
      <w:r w:rsidRPr="00244B25">
        <w:rPr>
          <w:rFonts w:asciiTheme="minorHAnsi" w:hAnsiTheme="minorHAnsi"/>
          <w:sz w:val="24"/>
          <w:szCs w:val="24"/>
        </w:rPr>
        <w:t>ine.</w:t>
      </w:r>
      <w:r w:rsidRPr="00244B25">
        <w:rPr>
          <w:rFonts w:asciiTheme="minorHAnsi" w:hAnsiTheme="minorHAnsi"/>
          <w:spacing w:val="16"/>
          <w:sz w:val="24"/>
          <w:szCs w:val="24"/>
        </w:rPr>
        <w:t xml:space="preserve"> </w:t>
      </w:r>
    </w:p>
    <w:p w14:paraId="091C229D" w14:textId="77777777" w:rsidR="00551916" w:rsidRPr="00244B25" w:rsidRDefault="00551916" w:rsidP="00B32943">
      <w:pPr>
        <w:spacing w:before="12" w:line="220" w:lineRule="exact"/>
      </w:pPr>
    </w:p>
    <w:p w14:paraId="1768A6B9" w14:textId="77777777" w:rsidR="00551916" w:rsidRPr="00230329" w:rsidRDefault="004A47FF" w:rsidP="00230329">
      <w:pPr>
        <w:pStyle w:val="Heading2"/>
      </w:pPr>
      <w:bookmarkStart w:id="36" w:name="13.__Run_Final_HEC-1_Model_"/>
      <w:bookmarkStart w:id="37" w:name="_Toc167277823"/>
      <w:bookmarkEnd w:id="36"/>
      <w:r w:rsidRPr="00230329">
        <w:t xml:space="preserve">Run </w:t>
      </w:r>
      <w:r w:rsidR="003E2233" w:rsidRPr="00230329">
        <w:t xml:space="preserve">the </w:t>
      </w:r>
      <w:r w:rsidRPr="00230329">
        <w:t>Final HEC-1 Model</w:t>
      </w:r>
      <w:bookmarkEnd w:id="37"/>
    </w:p>
    <w:p w14:paraId="24D0B7D6" w14:textId="77777777" w:rsidR="00551916" w:rsidRDefault="00551916" w:rsidP="00B32943">
      <w:pPr>
        <w:spacing w:before="9" w:line="110" w:lineRule="exact"/>
        <w:rPr>
          <w:sz w:val="11"/>
          <w:szCs w:val="11"/>
        </w:rPr>
      </w:pPr>
    </w:p>
    <w:p w14:paraId="76296228" w14:textId="77777777" w:rsidR="003E2233" w:rsidRPr="00244B25" w:rsidRDefault="003E2233" w:rsidP="003E2233">
      <w:pPr>
        <w:jc w:val="both"/>
        <w:rPr>
          <w:rFonts w:eastAsia="Arial" w:cs="Arial"/>
          <w:spacing w:val="-1"/>
          <w:sz w:val="24"/>
          <w:szCs w:val="24"/>
        </w:rPr>
      </w:pPr>
      <w:r w:rsidRPr="00244B25">
        <w:rPr>
          <w:rFonts w:eastAsia="Arial" w:cs="Arial"/>
          <w:spacing w:val="-1"/>
          <w:sz w:val="24"/>
          <w:szCs w:val="24"/>
        </w:rPr>
        <w:t xml:space="preserve">To run the model for all the return periods, click all the textboxes for the six return periods, and then check the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“Update HEC-1”</w:t>
      </w:r>
      <w:r w:rsidRPr="00244B25">
        <w:rPr>
          <w:rFonts w:eastAsia="Arial" w:cs="Arial"/>
          <w:spacing w:val="-1"/>
          <w:sz w:val="24"/>
          <w:szCs w:val="24"/>
        </w:rPr>
        <w:t xml:space="preserve"> and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“Delete Prior Results”</w:t>
      </w:r>
      <w:r w:rsidRPr="00244B25">
        <w:rPr>
          <w:rFonts w:eastAsia="Arial" w:cs="Arial"/>
          <w:spacing w:val="-1"/>
          <w:sz w:val="24"/>
          <w:szCs w:val="24"/>
        </w:rPr>
        <w:t xml:space="preserve"> options. Click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“Save”</w:t>
      </w:r>
      <w:r w:rsidRPr="00244B25">
        <w:rPr>
          <w:rFonts w:eastAsia="Arial" w:cs="Arial"/>
          <w:spacing w:val="-1"/>
          <w:sz w:val="24"/>
          <w:szCs w:val="24"/>
        </w:rPr>
        <w:t xml:space="preserve"> to save the execution settings and run the model by clicking the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 xml:space="preserve"> “Run Model” </w:t>
      </w:r>
      <w:r w:rsidRPr="00244B25">
        <w:rPr>
          <w:rFonts w:eastAsia="Arial" w:cs="Arial"/>
          <w:spacing w:val="-1"/>
          <w:sz w:val="24"/>
          <w:szCs w:val="24"/>
        </w:rPr>
        <w:t>button.</w:t>
      </w:r>
    </w:p>
    <w:p w14:paraId="3502B164" w14:textId="50E5D2F5" w:rsidR="003E2233" w:rsidRDefault="003E2233" w:rsidP="00E66E42">
      <w:pPr>
        <w:rPr>
          <w:rFonts w:ascii="Arial" w:eastAsia="Arial" w:hAnsi="Arial" w:cs="Arial"/>
          <w:spacing w:val="-1"/>
          <w:sz w:val="20"/>
          <w:szCs w:val="20"/>
        </w:rPr>
      </w:pPr>
    </w:p>
    <w:p w14:paraId="413F1B2C" w14:textId="1C6C7411" w:rsidR="0038545D" w:rsidRPr="003E2233" w:rsidRDefault="0038545D" w:rsidP="003E2233">
      <w:pPr>
        <w:jc w:val="center"/>
        <w:rPr>
          <w:rFonts w:ascii="Arial" w:eastAsia="Arial" w:hAnsi="Arial" w:cs="Arial"/>
          <w:spacing w:val="-1"/>
          <w:sz w:val="20"/>
          <w:szCs w:val="20"/>
        </w:rPr>
      </w:pPr>
      <w:r>
        <w:rPr>
          <w:noProof/>
        </w:rPr>
        <w:drawing>
          <wp:inline distT="0" distB="0" distL="0" distR="0" wp14:anchorId="07AD8094" wp14:editId="3BC62F2D">
            <wp:extent cx="3657600" cy="2007498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07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BC876" w14:textId="77777777" w:rsidR="003E2233" w:rsidRPr="00CC72B1" w:rsidRDefault="003E2233" w:rsidP="003E2233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0B063DAC" w14:textId="77777777" w:rsidR="003E2233" w:rsidRPr="00244B25" w:rsidRDefault="003E2233" w:rsidP="003E2233">
      <w:pPr>
        <w:jc w:val="both"/>
        <w:rPr>
          <w:rFonts w:eastAsia="Arial" w:cs="Arial"/>
          <w:spacing w:val="-1"/>
          <w:sz w:val="24"/>
          <w:szCs w:val="24"/>
        </w:rPr>
      </w:pPr>
      <w:r w:rsidRPr="00244B25">
        <w:rPr>
          <w:rFonts w:eastAsia="Arial" w:cs="Arial"/>
          <w:spacing w:val="-1"/>
          <w:sz w:val="24"/>
          <w:szCs w:val="24"/>
        </w:rPr>
        <w:t xml:space="preserve">If the model runs correctly, it means </w:t>
      </w:r>
      <w:r w:rsidR="00D2505D" w:rsidRPr="00244B25">
        <w:rPr>
          <w:rFonts w:eastAsia="Arial" w:cs="Arial"/>
          <w:spacing w:val="-1"/>
          <w:sz w:val="24"/>
          <w:szCs w:val="24"/>
        </w:rPr>
        <w:t xml:space="preserve">that </w:t>
      </w:r>
      <w:r w:rsidRPr="00244B25">
        <w:rPr>
          <w:rFonts w:eastAsia="Arial" w:cs="Arial"/>
          <w:spacing w:val="-1"/>
          <w:sz w:val="24"/>
          <w:szCs w:val="24"/>
        </w:rPr>
        <w:t xml:space="preserve">the HEC-1 network and data are fine. The results can be viewed by clicking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‘Results’</w:t>
      </w:r>
      <w:r w:rsidRPr="00244B25">
        <w:rPr>
          <w:rFonts w:eastAsia="Arial" w:cs="Arial"/>
          <w:spacing w:val="-1"/>
          <w:sz w:val="24"/>
          <w:szCs w:val="24"/>
        </w:rPr>
        <w:t xml:space="preserve">. A full output file can be viewed with the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‘Output’</w:t>
      </w:r>
      <w:r w:rsidRPr="00244B25">
        <w:rPr>
          <w:rFonts w:eastAsia="Arial" w:cs="Arial"/>
          <w:spacing w:val="-1"/>
          <w:sz w:val="24"/>
          <w:szCs w:val="24"/>
        </w:rPr>
        <w:t xml:space="preserve"> button, selecting the specific output file to view and pressing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‘OK’</w:t>
      </w:r>
      <w:r w:rsidRPr="00244B25">
        <w:rPr>
          <w:rFonts w:eastAsia="Arial" w:cs="Arial"/>
          <w:spacing w:val="-1"/>
          <w:sz w:val="24"/>
          <w:szCs w:val="24"/>
        </w:rPr>
        <w:t xml:space="preserve">. The </w:t>
      </w:r>
      <w:r w:rsidRPr="00244B25">
        <w:rPr>
          <w:rFonts w:eastAsia="Arial" w:cs="Arial"/>
          <w:b/>
          <w:spacing w:val="-1"/>
          <w:sz w:val="24"/>
          <w:szCs w:val="24"/>
        </w:rPr>
        <w:t>100-Year Schematic</w:t>
      </w:r>
      <w:r w:rsidRPr="00244B25">
        <w:rPr>
          <w:rFonts w:eastAsia="Arial" w:cs="Arial"/>
          <w:spacing w:val="-1"/>
          <w:sz w:val="24"/>
          <w:szCs w:val="24"/>
        </w:rPr>
        <w:t xml:space="preserve"> can be viewed by pressing the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‘Schematic’</w:t>
      </w:r>
      <w:r w:rsidRPr="00244B25">
        <w:rPr>
          <w:rFonts w:eastAsia="Arial" w:cs="Arial"/>
          <w:spacing w:val="-1"/>
          <w:sz w:val="24"/>
          <w:szCs w:val="24"/>
        </w:rPr>
        <w:t xml:space="preserve"> button.</w:t>
      </w:r>
      <w:r w:rsidR="00CC72B1" w:rsidRPr="00244B25">
        <w:rPr>
          <w:rFonts w:eastAsia="Arial" w:cs="Arial"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spacing w:val="-1"/>
          <w:sz w:val="24"/>
          <w:szCs w:val="24"/>
        </w:rPr>
        <w:t xml:space="preserve">Press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‘OK’</w:t>
      </w:r>
      <w:r w:rsidRPr="00244B25">
        <w:rPr>
          <w:rFonts w:eastAsia="Arial" w:cs="Arial"/>
          <w:spacing w:val="-1"/>
          <w:sz w:val="24"/>
          <w:szCs w:val="24"/>
        </w:rPr>
        <w:t xml:space="preserve"> to close the </w:t>
      </w:r>
      <w:r w:rsidRPr="002B75D1">
        <w:rPr>
          <w:rStyle w:val="BookTitle"/>
          <w:sz w:val="26"/>
          <w:szCs w:val="26"/>
        </w:rPr>
        <w:t>Run HEC-1 Model</w:t>
      </w:r>
      <w:r w:rsidRPr="00244B25">
        <w:rPr>
          <w:rFonts w:eastAsia="Arial" w:cs="Arial"/>
          <w:spacing w:val="-1"/>
          <w:sz w:val="24"/>
          <w:szCs w:val="24"/>
        </w:rPr>
        <w:t xml:space="preserve"> form.</w:t>
      </w:r>
    </w:p>
    <w:p w14:paraId="0978AB0E" w14:textId="77777777" w:rsidR="00551916" w:rsidRPr="00230329" w:rsidRDefault="004A47FF" w:rsidP="00CC72B1">
      <w:pPr>
        <w:pStyle w:val="Heading2"/>
        <w:spacing w:before="240"/>
      </w:pPr>
      <w:bookmarkStart w:id="38" w:name="14.__View_Flow_Summary"/>
      <w:bookmarkStart w:id="39" w:name="_Toc167277824"/>
      <w:bookmarkEnd w:id="38"/>
      <w:r w:rsidRPr="00230329">
        <w:lastRenderedPageBreak/>
        <w:t>View Flow Summary</w:t>
      </w:r>
      <w:bookmarkEnd w:id="39"/>
    </w:p>
    <w:p w14:paraId="7546FB12" w14:textId="77777777" w:rsidR="00551916" w:rsidRDefault="00551916" w:rsidP="00B32943">
      <w:pPr>
        <w:spacing w:before="9" w:line="110" w:lineRule="exact"/>
        <w:rPr>
          <w:sz w:val="11"/>
          <w:szCs w:val="11"/>
        </w:rPr>
      </w:pPr>
    </w:p>
    <w:p w14:paraId="1B000F42" w14:textId="7797ABFC" w:rsidR="003E2233" w:rsidRDefault="004A47FF" w:rsidP="00E66E42">
      <w:pPr>
        <w:rPr>
          <w:rFonts w:eastAsia="Arial" w:cs="Arial"/>
          <w:sz w:val="24"/>
          <w:szCs w:val="24"/>
        </w:rPr>
      </w:pPr>
      <w:r w:rsidRPr="00244B25">
        <w:rPr>
          <w:rFonts w:eastAsia="Arial" w:cs="Arial"/>
          <w:spacing w:val="-1"/>
          <w:sz w:val="24"/>
          <w:szCs w:val="24"/>
        </w:rPr>
        <w:t>Sele</w:t>
      </w:r>
      <w:r w:rsidRPr="00244B25">
        <w:rPr>
          <w:rFonts w:eastAsia="Arial" w:cs="Arial"/>
          <w:sz w:val="24"/>
          <w:szCs w:val="24"/>
        </w:rPr>
        <w:t>ct</w:t>
      </w:r>
      <w:r w:rsidRPr="00244B25">
        <w:rPr>
          <w:rFonts w:eastAsia="Arial" w:cs="Arial"/>
          <w:spacing w:val="13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Hydrology</w:t>
      </w:r>
      <w:r w:rsidRPr="00244B25">
        <w:rPr>
          <w:rFonts w:eastAsia="Arial" w:cs="Arial"/>
          <w:b/>
          <w:i/>
          <w:spacing w:val="14"/>
          <w:sz w:val="24"/>
          <w:szCs w:val="24"/>
        </w:rPr>
        <w:t xml:space="preserve"> </w:t>
      </w:r>
      <w:r w:rsidR="003E2233" w:rsidRPr="00244B25">
        <w:rPr>
          <w:rFonts w:eastAsia="Arial" w:cs="Arial"/>
          <w:b/>
          <w:i/>
          <w:sz w:val="24"/>
          <w:szCs w:val="24"/>
        </w:rPr>
        <w:sym w:font="Wingdings" w:char="F0E8"/>
      </w:r>
      <w:r w:rsidRPr="00244B25">
        <w:rPr>
          <w:rFonts w:eastAsia="Arial" w:cs="Arial"/>
          <w:b/>
          <w:i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HEC-1</w:t>
      </w:r>
      <w:r w:rsidRPr="00244B25">
        <w:rPr>
          <w:rFonts w:eastAsia="Arial" w:cs="Arial"/>
          <w:b/>
          <w:i/>
          <w:spacing w:val="14"/>
          <w:sz w:val="24"/>
          <w:szCs w:val="24"/>
        </w:rPr>
        <w:t xml:space="preserve"> </w:t>
      </w:r>
      <w:r w:rsidR="003E2233" w:rsidRPr="00244B25">
        <w:rPr>
          <w:rFonts w:eastAsia="Arial" w:cs="Arial"/>
          <w:b/>
          <w:i/>
          <w:sz w:val="24"/>
          <w:szCs w:val="24"/>
        </w:rPr>
        <w:sym w:font="Wingdings" w:char="F0E8"/>
      </w:r>
      <w:r w:rsidRPr="00244B25">
        <w:rPr>
          <w:rFonts w:eastAsia="Arial" w:cs="Arial"/>
          <w:b/>
          <w:i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F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l</w:t>
      </w:r>
      <w:r w:rsidRPr="00244B25">
        <w:rPr>
          <w:rFonts w:eastAsia="Arial" w:cs="Arial"/>
          <w:b/>
          <w:i/>
          <w:sz w:val="24"/>
          <w:szCs w:val="24"/>
        </w:rPr>
        <w:t>ow</w:t>
      </w:r>
      <w:r w:rsidRPr="00244B25">
        <w:rPr>
          <w:rFonts w:eastAsia="Arial" w:cs="Arial"/>
          <w:b/>
          <w:i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S</w:t>
      </w:r>
      <w:r w:rsidRPr="00244B25">
        <w:rPr>
          <w:rFonts w:eastAsia="Arial" w:cs="Arial"/>
          <w:b/>
          <w:i/>
          <w:sz w:val="24"/>
          <w:szCs w:val="24"/>
        </w:rPr>
        <w:t>u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mm</w:t>
      </w:r>
      <w:r w:rsidRPr="00244B25">
        <w:rPr>
          <w:rFonts w:eastAsia="Arial" w:cs="Arial"/>
          <w:b/>
          <w:i/>
          <w:sz w:val="24"/>
          <w:szCs w:val="24"/>
        </w:rPr>
        <w:t>ary</w:t>
      </w:r>
      <w:r w:rsidRPr="00244B25">
        <w:rPr>
          <w:rFonts w:eastAsia="Arial" w:cs="Arial"/>
          <w:i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to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access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HEC-1</w:t>
      </w:r>
      <w:r w:rsidR="003E2233" w:rsidRPr="00244B25">
        <w:rPr>
          <w:rFonts w:eastAsia="Arial" w:cs="Arial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mode</w:t>
      </w:r>
      <w:r w:rsidR="003E2233" w:rsidRPr="00244B25">
        <w:rPr>
          <w:rFonts w:eastAsia="Arial" w:cs="Arial"/>
          <w:sz w:val="24"/>
          <w:szCs w:val="24"/>
        </w:rPr>
        <w:t>l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 xml:space="preserve">results. </w:t>
      </w:r>
      <w:r w:rsidRPr="00244B25">
        <w:rPr>
          <w:rFonts w:eastAsia="Arial" w:cs="Arial"/>
          <w:spacing w:val="25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Click</w:t>
      </w:r>
      <w:r w:rsidRPr="00244B25">
        <w:rPr>
          <w:rFonts w:eastAsia="Arial" w:cs="Arial"/>
          <w:spacing w:val="13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‘</w:t>
      </w:r>
      <w:r w:rsidRPr="00244B25">
        <w:rPr>
          <w:rFonts w:eastAsia="Arial" w:cs="Arial"/>
          <w:b/>
          <w:i/>
          <w:sz w:val="24"/>
          <w:szCs w:val="24"/>
        </w:rPr>
        <w:t>View’</w:t>
      </w:r>
      <w:r w:rsidRPr="00244B25">
        <w:rPr>
          <w:rFonts w:eastAsia="Arial" w:cs="Arial"/>
          <w:i/>
          <w:spacing w:val="9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to</w:t>
      </w:r>
      <w:r w:rsidRPr="00244B25">
        <w:rPr>
          <w:rFonts w:eastAsia="Arial" w:cs="Arial"/>
          <w:spacing w:val="12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view</w:t>
      </w:r>
      <w:r w:rsidRPr="00244B25">
        <w:rPr>
          <w:rFonts w:eastAsia="Arial" w:cs="Arial"/>
          <w:spacing w:val="12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other summary</w:t>
      </w:r>
      <w:r w:rsidRPr="00244B25">
        <w:rPr>
          <w:rFonts w:eastAsia="Arial" w:cs="Arial"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i</w:t>
      </w:r>
      <w:r w:rsidRPr="00244B25">
        <w:rPr>
          <w:rFonts w:eastAsia="Arial" w:cs="Arial"/>
          <w:spacing w:val="-1"/>
          <w:sz w:val="24"/>
          <w:szCs w:val="24"/>
        </w:rPr>
        <w:t>t</w:t>
      </w:r>
      <w:r w:rsidRPr="00244B25">
        <w:rPr>
          <w:rFonts w:eastAsia="Arial" w:cs="Arial"/>
          <w:sz w:val="24"/>
          <w:szCs w:val="24"/>
        </w:rPr>
        <w:t>ems.</w:t>
      </w:r>
    </w:p>
    <w:p w14:paraId="10ADD231" w14:textId="77777777" w:rsidR="002F0B52" w:rsidRPr="00E66E42" w:rsidRDefault="002F0B52" w:rsidP="00E66E42">
      <w:pPr>
        <w:rPr>
          <w:rFonts w:eastAsia="Arial" w:cs="Arial"/>
          <w:sz w:val="24"/>
          <w:szCs w:val="24"/>
        </w:rPr>
      </w:pPr>
    </w:p>
    <w:p w14:paraId="53B6A821" w14:textId="54A7D8DF" w:rsidR="00CA3FEC" w:rsidRDefault="008B74B0" w:rsidP="003E223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637C252" wp14:editId="65010FAF">
            <wp:extent cx="5852160" cy="39547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6C7FB" w14:textId="529C0AC0" w:rsidR="00CA3FEC" w:rsidRDefault="00CA3FEC" w:rsidP="003E2233">
      <w:pPr>
        <w:jc w:val="center"/>
        <w:rPr>
          <w:noProof/>
        </w:rPr>
      </w:pPr>
    </w:p>
    <w:p w14:paraId="47553B85" w14:textId="2BD93A01" w:rsidR="00CA3FEC" w:rsidRDefault="00CA3FEC" w:rsidP="003E2233">
      <w:pPr>
        <w:jc w:val="center"/>
        <w:rPr>
          <w:noProof/>
        </w:rPr>
      </w:pPr>
    </w:p>
    <w:p w14:paraId="6C73926E" w14:textId="172098EC" w:rsidR="0087495E" w:rsidRDefault="00CA3FEC" w:rsidP="00512539">
      <w:pPr>
        <w:ind w:left="900" w:right="306"/>
        <w:jc w:val="center"/>
        <w:rPr>
          <w:rFonts w:ascii="Arial" w:eastAsia="Arial" w:hAnsi="Arial" w:cs="Arial"/>
          <w:spacing w:val="-1"/>
          <w:sz w:val="20"/>
          <w:szCs w:val="20"/>
        </w:rPr>
      </w:pPr>
      <w:r>
        <w:rPr>
          <w:noProof/>
        </w:rPr>
        <w:drawing>
          <wp:inline distT="0" distB="0" distL="0" distR="0" wp14:anchorId="1F3F5CBD" wp14:editId="5CD5773B">
            <wp:extent cx="2866667" cy="1657143"/>
            <wp:effectExtent l="0" t="0" r="0" b="63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66667" cy="1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495E">
        <w:rPr>
          <w:rFonts w:ascii="Arial" w:eastAsia="Arial" w:hAnsi="Arial" w:cs="Arial"/>
          <w:spacing w:val="-1"/>
          <w:sz w:val="20"/>
          <w:szCs w:val="20"/>
        </w:rPr>
        <w:t xml:space="preserve">  </w:t>
      </w:r>
      <w:r w:rsidR="0087495E">
        <w:rPr>
          <w:noProof/>
        </w:rPr>
        <w:drawing>
          <wp:inline distT="0" distB="0" distL="0" distR="0" wp14:anchorId="166E733D" wp14:editId="58975353">
            <wp:extent cx="1885950" cy="2190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573E2" w14:textId="77777777" w:rsidR="00555FB3" w:rsidRDefault="00555FB3" w:rsidP="00512539">
      <w:pPr>
        <w:ind w:left="900" w:right="306"/>
        <w:jc w:val="center"/>
        <w:rPr>
          <w:rFonts w:ascii="Arial" w:eastAsia="Arial" w:hAnsi="Arial" w:cs="Arial"/>
          <w:spacing w:val="-1"/>
          <w:sz w:val="20"/>
          <w:szCs w:val="20"/>
        </w:rPr>
      </w:pPr>
    </w:p>
    <w:p w14:paraId="39FB6A90" w14:textId="6AA44078" w:rsidR="002F0B52" w:rsidRDefault="002F0B52">
      <w:pPr>
        <w:rPr>
          <w:rFonts w:ascii="Arial" w:eastAsia="Arial" w:hAnsi="Arial" w:cs="Arial"/>
          <w:spacing w:val="-1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br w:type="page"/>
      </w:r>
    </w:p>
    <w:p w14:paraId="7D33D865" w14:textId="77777777" w:rsidR="00512539" w:rsidRPr="00230329" w:rsidRDefault="00512539" w:rsidP="00512539">
      <w:pPr>
        <w:pStyle w:val="Heading2"/>
      </w:pPr>
      <w:bookmarkStart w:id="40" w:name="15.__Backup_Project"/>
      <w:bookmarkStart w:id="41" w:name="_Toc167277825"/>
      <w:bookmarkEnd w:id="40"/>
      <w:r w:rsidRPr="00230329">
        <w:lastRenderedPageBreak/>
        <w:t>Backup Project</w:t>
      </w:r>
      <w:bookmarkEnd w:id="41"/>
    </w:p>
    <w:p w14:paraId="0A77F3F6" w14:textId="35A8960F" w:rsidR="003A7C83" w:rsidRDefault="004A47FF" w:rsidP="00E66E42">
      <w:pPr>
        <w:spacing w:before="240"/>
        <w:jc w:val="both"/>
        <w:rPr>
          <w:rFonts w:eastAsia="Arial" w:cs="Arial"/>
          <w:sz w:val="24"/>
          <w:szCs w:val="24"/>
        </w:rPr>
      </w:pPr>
      <w:r w:rsidRPr="00244B25">
        <w:rPr>
          <w:rFonts w:eastAsia="Arial" w:cs="Arial"/>
          <w:spacing w:val="-1"/>
          <w:sz w:val="24"/>
          <w:szCs w:val="24"/>
        </w:rPr>
        <w:t>Sele</w:t>
      </w:r>
      <w:r w:rsidRPr="00244B25">
        <w:rPr>
          <w:rFonts w:eastAsia="Arial" w:cs="Arial"/>
          <w:sz w:val="24"/>
          <w:szCs w:val="24"/>
        </w:rPr>
        <w:t>ct</w:t>
      </w:r>
      <w:r w:rsidRPr="00244B25">
        <w:rPr>
          <w:rFonts w:eastAsia="Arial" w:cs="Arial"/>
          <w:spacing w:val="17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Fil</w:t>
      </w:r>
      <w:r w:rsidRPr="00244B25">
        <w:rPr>
          <w:rFonts w:eastAsia="Arial" w:cs="Arial"/>
          <w:b/>
          <w:i/>
          <w:sz w:val="24"/>
          <w:szCs w:val="24"/>
        </w:rPr>
        <w:t>e</w:t>
      </w:r>
      <w:r w:rsidRPr="00244B25">
        <w:rPr>
          <w:rFonts w:eastAsia="Arial" w:cs="Arial"/>
          <w:b/>
          <w:i/>
          <w:spacing w:val="17"/>
          <w:sz w:val="24"/>
          <w:szCs w:val="24"/>
        </w:rPr>
        <w:t xml:space="preserve"> </w:t>
      </w:r>
      <w:r w:rsidR="003E2233" w:rsidRPr="00244B25">
        <w:rPr>
          <w:rFonts w:eastAsia="Arial" w:cs="Arial"/>
          <w:b/>
          <w:i/>
          <w:sz w:val="24"/>
          <w:szCs w:val="24"/>
        </w:rPr>
        <w:sym w:font="Wingdings" w:char="F0E8"/>
      </w:r>
      <w:r w:rsidRPr="00244B25">
        <w:rPr>
          <w:rFonts w:eastAsia="Arial" w:cs="Arial"/>
          <w:b/>
          <w:i/>
          <w:spacing w:val="18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Project</w:t>
      </w:r>
      <w:r w:rsidRPr="00244B25">
        <w:rPr>
          <w:rFonts w:eastAsia="Arial" w:cs="Arial"/>
          <w:b/>
          <w:i/>
          <w:spacing w:val="17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Manage</w:t>
      </w:r>
      <w:r w:rsidRPr="00244B25">
        <w:rPr>
          <w:rFonts w:eastAsia="Arial" w:cs="Arial"/>
          <w:b/>
          <w:i/>
          <w:spacing w:val="-2"/>
          <w:sz w:val="24"/>
          <w:szCs w:val="24"/>
        </w:rPr>
        <w:t>m</w:t>
      </w:r>
      <w:r w:rsidRPr="00244B25">
        <w:rPr>
          <w:rFonts w:eastAsia="Arial" w:cs="Arial"/>
          <w:b/>
          <w:i/>
          <w:sz w:val="24"/>
          <w:szCs w:val="24"/>
        </w:rPr>
        <w:t>ent</w:t>
      </w:r>
      <w:r w:rsidRPr="00244B25">
        <w:rPr>
          <w:rFonts w:eastAsia="Arial" w:cs="Arial"/>
          <w:i/>
          <w:spacing w:val="35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to</w:t>
      </w:r>
      <w:r w:rsidRPr="00244B25">
        <w:rPr>
          <w:rFonts w:eastAsia="Arial" w:cs="Arial"/>
          <w:spacing w:val="16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access</w:t>
      </w:r>
      <w:r w:rsidRPr="00244B25">
        <w:rPr>
          <w:rFonts w:eastAsia="Arial" w:cs="Arial"/>
          <w:spacing w:val="16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16"/>
          <w:sz w:val="24"/>
          <w:szCs w:val="24"/>
        </w:rPr>
        <w:t xml:space="preserve"> </w:t>
      </w:r>
      <w:r w:rsidRPr="002B75D1">
        <w:rPr>
          <w:rStyle w:val="BookTitle"/>
          <w:sz w:val="26"/>
          <w:szCs w:val="26"/>
        </w:rPr>
        <w:t>Project Management</w:t>
      </w:r>
      <w:r w:rsidRPr="00244B25">
        <w:rPr>
          <w:rFonts w:eastAsia="Arial" w:cs="Arial"/>
          <w:spacing w:val="16"/>
          <w:sz w:val="24"/>
          <w:szCs w:val="24"/>
        </w:rPr>
        <w:t xml:space="preserve"> </w:t>
      </w:r>
      <w:r w:rsidR="003A7C83" w:rsidRPr="00244B25">
        <w:rPr>
          <w:rFonts w:eastAsia="Arial" w:cs="Arial"/>
          <w:sz w:val="24"/>
          <w:szCs w:val="24"/>
        </w:rPr>
        <w:t>form.</w:t>
      </w:r>
      <w:r w:rsidRPr="00244B25">
        <w:rPr>
          <w:rFonts w:eastAsia="Arial" w:cs="Arial"/>
          <w:spacing w:val="33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Select</w:t>
      </w:r>
      <w:r w:rsidRPr="00244B25">
        <w:rPr>
          <w:rFonts w:eastAsia="Arial" w:cs="Arial"/>
          <w:spacing w:val="16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pacing w:val="-2"/>
          <w:sz w:val="24"/>
          <w:szCs w:val="24"/>
        </w:rPr>
        <w:t>‘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B</w:t>
      </w:r>
      <w:r w:rsidRPr="00244B25">
        <w:rPr>
          <w:rFonts w:eastAsia="Arial" w:cs="Arial"/>
          <w:b/>
          <w:i/>
          <w:sz w:val="24"/>
          <w:szCs w:val="24"/>
        </w:rPr>
        <w:t>ackup</w:t>
      </w:r>
      <w:r w:rsidRPr="00244B25">
        <w:rPr>
          <w:rFonts w:eastAsia="Arial" w:cs="Arial"/>
          <w:b/>
          <w:i/>
          <w:spacing w:val="16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z w:val="24"/>
          <w:szCs w:val="24"/>
        </w:rPr>
        <w:t>Project’</w:t>
      </w:r>
      <w:r w:rsidRPr="00244B25">
        <w:rPr>
          <w:rFonts w:eastAsia="Arial" w:cs="Arial"/>
          <w:i/>
          <w:spacing w:val="13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 xml:space="preserve">as </w:t>
      </w:r>
      <w:r w:rsidRPr="00244B25">
        <w:rPr>
          <w:rFonts w:eastAsia="Arial" w:cs="Arial"/>
          <w:spacing w:val="-1"/>
          <w:sz w:val="24"/>
          <w:szCs w:val="24"/>
        </w:rPr>
        <w:t>th</w:t>
      </w:r>
      <w:r w:rsidRPr="00244B25">
        <w:rPr>
          <w:rFonts w:eastAsia="Arial" w:cs="Arial"/>
          <w:sz w:val="24"/>
          <w:szCs w:val="24"/>
        </w:rPr>
        <w:t>e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A</w:t>
      </w:r>
      <w:r w:rsidRPr="00244B25">
        <w:rPr>
          <w:rFonts w:eastAsia="Arial" w:cs="Arial"/>
          <w:b/>
          <w:i/>
          <w:sz w:val="24"/>
          <w:szCs w:val="24"/>
        </w:rPr>
        <w:t>c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tio</w:t>
      </w:r>
      <w:r w:rsidRPr="00244B25">
        <w:rPr>
          <w:rFonts w:eastAsia="Arial" w:cs="Arial"/>
          <w:b/>
          <w:i/>
          <w:sz w:val="24"/>
          <w:szCs w:val="24"/>
        </w:rPr>
        <w:t>n</w:t>
      </w:r>
      <w:r w:rsidRPr="00244B25">
        <w:rPr>
          <w:rFonts w:eastAsia="Arial" w:cs="Arial"/>
          <w:i/>
          <w:spacing w:val="1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and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="00243D0C" w:rsidRPr="00244B25">
        <w:rPr>
          <w:rFonts w:eastAsia="Arial" w:cs="Arial"/>
          <w:b/>
          <w:i/>
          <w:spacing w:val="-1"/>
          <w:sz w:val="24"/>
          <w:szCs w:val="24"/>
        </w:rPr>
        <w:t>TUTORIAL#8</w:t>
      </w:r>
      <w:r w:rsidR="00243D0C" w:rsidRPr="00244B25">
        <w:rPr>
          <w:rFonts w:eastAsia="Arial" w:cs="Arial"/>
          <w:i/>
          <w:spacing w:val="-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as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project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(use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adjacent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="003A7C83" w:rsidRPr="00244B25">
        <w:rPr>
          <w:rFonts w:eastAsia="Arial" w:cs="Arial"/>
          <w:sz w:val="24"/>
          <w:szCs w:val="24"/>
        </w:rPr>
        <w:t xml:space="preserve">button </w:t>
      </w:r>
      <w:r w:rsidRPr="00244B25">
        <w:rPr>
          <w:rFonts w:eastAsia="Arial" w:cs="Arial"/>
          <w:sz w:val="24"/>
          <w:szCs w:val="24"/>
        </w:rPr>
        <w:t>to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select).</w:t>
      </w:r>
      <w:r w:rsidRPr="00244B25">
        <w:rPr>
          <w:rFonts w:eastAsia="Arial" w:cs="Arial"/>
          <w:spacing w:val="21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Click</w:t>
      </w:r>
      <w:r w:rsidRPr="00244B25">
        <w:rPr>
          <w:rFonts w:eastAsia="Arial" w:cs="Arial"/>
          <w:spacing w:val="11"/>
          <w:sz w:val="24"/>
          <w:szCs w:val="24"/>
        </w:rPr>
        <w:t xml:space="preserve"> </w:t>
      </w:r>
      <w:r w:rsidR="003A7C83" w:rsidRPr="00244B25">
        <w:rPr>
          <w:rFonts w:eastAsia="Arial" w:cs="Arial"/>
          <w:spacing w:val="11"/>
          <w:sz w:val="24"/>
          <w:szCs w:val="24"/>
        </w:rPr>
        <w:t xml:space="preserve">the </w:t>
      </w:r>
      <w:r w:rsidRPr="00244B25">
        <w:rPr>
          <w:rFonts w:eastAsia="Arial" w:cs="Arial"/>
          <w:b/>
          <w:i/>
          <w:spacing w:val="-2"/>
          <w:sz w:val="24"/>
          <w:szCs w:val="24"/>
        </w:rPr>
        <w:t>‘</w:t>
      </w:r>
      <w:r w:rsidRPr="00244B25">
        <w:rPr>
          <w:rFonts w:eastAsia="Arial" w:cs="Arial"/>
          <w:b/>
          <w:i/>
          <w:spacing w:val="-1"/>
          <w:sz w:val="24"/>
          <w:szCs w:val="24"/>
        </w:rPr>
        <w:t>B</w:t>
      </w:r>
      <w:r w:rsidRPr="00244B25">
        <w:rPr>
          <w:rFonts w:eastAsia="Arial" w:cs="Arial"/>
          <w:b/>
          <w:i/>
          <w:sz w:val="24"/>
          <w:szCs w:val="24"/>
        </w:rPr>
        <w:t>ackup’</w:t>
      </w:r>
      <w:r w:rsidRPr="00244B25">
        <w:rPr>
          <w:rFonts w:eastAsia="Arial" w:cs="Arial"/>
          <w:i/>
          <w:spacing w:val="7"/>
          <w:sz w:val="24"/>
          <w:szCs w:val="24"/>
        </w:rPr>
        <w:t xml:space="preserve"> </w:t>
      </w:r>
      <w:r w:rsidR="003A7C83" w:rsidRPr="00244B25">
        <w:rPr>
          <w:rFonts w:eastAsia="Arial" w:cs="Arial"/>
          <w:spacing w:val="7"/>
          <w:sz w:val="24"/>
          <w:szCs w:val="24"/>
        </w:rPr>
        <w:t>button</w:t>
      </w:r>
      <w:r w:rsidR="003A7C83" w:rsidRPr="00244B25">
        <w:rPr>
          <w:rFonts w:eastAsia="Arial" w:cs="Arial"/>
          <w:i/>
          <w:spacing w:val="7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to</w:t>
      </w:r>
      <w:r w:rsidRPr="00244B25">
        <w:rPr>
          <w:rFonts w:eastAsia="Arial" w:cs="Arial"/>
          <w:spacing w:val="10"/>
          <w:sz w:val="24"/>
          <w:szCs w:val="24"/>
        </w:rPr>
        <w:t xml:space="preserve"> </w:t>
      </w:r>
      <w:r w:rsidR="003A7C83" w:rsidRPr="00244B25">
        <w:rPr>
          <w:rFonts w:eastAsia="Arial" w:cs="Arial"/>
          <w:spacing w:val="10"/>
          <w:sz w:val="24"/>
          <w:szCs w:val="24"/>
        </w:rPr>
        <w:t xml:space="preserve">create a </w:t>
      </w:r>
      <w:r w:rsidRPr="00244B25">
        <w:rPr>
          <w:rFonts w:eastAsia="Arial" w:cs="Arial"/>
          <w:sz w:val="24"/>
          <w:szCs w:val="24"/>
        </w:rPr>
        <w:t>backup</w:t>
      </w:r>
      <w:r w:rsidRPr="00244B25">
        <w:rPr>
          <w:rFonts w:eastAsia="Arial" w:cs="Arial"/>
          <w:spacing w:val="10"/>
          <w:sz w:val="24"/>
          <w:szCs w:val="24"/>
        </w:rPr>
        <w:t xml:space="preserve"> </w:t>
      </w:r>
      <w:r w:rsidR="003A7C83" w:rsidRPr="00244B25">
        <w:rPr>
          <w:rFonts w:eastAsia="Arial" w:cs="Arial"/>
          <w:spacing w:val="10"/>
          <w:sz w:val="24"/>
          <w:szCs w:val="24"/>
        </w:rPr>
        <w:t xml:space="preserve">copy of the </w:t>
      </w:r>
      <w:r w:rsidRPr="00244B25">
        <w:rPr>
          <w:rFonts w:eastAsia="Arial" w:cs="Arial"/>
          <w:sz w:val="24"/>
          <w:szCs w:val="24"/>
        </w:rPr>
        <w:t>project</w:t>
      </w:r>
      <w:r w:rsidR="003A7C83" w:rsidRPr="00244B25">
        <w:rPr>
          <w:rFonts w:eastAsia="Arial" w:cs="Arial"/>
          <w:sz w:val="24"/>
          <w:szCs w:val="24"/>
        </w:rPr>
        <w:t xml:space="preserve">. Select </w:t>
      </w:r>
      <w:r w:rsidRPr="00244B25">
        <w:rPr>
          <w:rFonts w:eastAsia="Arial" w:cs="Arial"/>
          <w:sz w:val="24"/>
          <w:szCs w:val="24"/>
        </w:rPr>
        <w:t>the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directory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where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="003A7C83" w:rsidRPr="00244B25">
        <w:rPr>
          <w:rFonts w:eastAsia="Arial" w:cs="Arial"/>
          <w:spacing w:val="14"/>
          <w:sz w:val="24"/>
          <w:szCs w:val="24"/>
        </w:rPr>
        <w:t xml:space="preserve">the </w:t>
      </w:r>
      <w:r w:rsidRPr="00244B25">
        <w:rPr>
          <w:rFonts w:eastAsia="Arial" w:cs="Arial"/>
          <w:sz w:val="24"/>
          <w:szCs w:val="24"/>
        </w:rPr>
        <w:t>backup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file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should</w:t>
      </w:r>
      <w:r w:rsidRPr="00244B25">
        <w:rPr>
          <w:rFonts w:eastAsia="Arial" w:cs="Arial"/>
          <w:spacing w:val="14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go</w:t>
      </w:r>
      <w:r w:rsidRPr="00244B25">
        <w:rPr>
          <w:rFonts w:eastAsia="Arial" w:cs="Arial"/>
          <w:spacing w:val="12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and</w:t>
      </w:r>
      <w:r w:rsidRPr="00244B25">
        <w:rPr>
          <w:rFonts w:eastAsia="Arial" w:cs="Arial"/>
          <w:spacing w:val="12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finally</w:t>
      </w:r>
      <w:r w:rsidRPr="00244B25">
        <w:rPr>
          <w:rFonts w:eastAsia="Arial" w:cs="Arial"/>
          <w:spacing w:val="12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click</w:t>
      </w:r>
      <w:r w:rsidRPr="00244B25">
        <w:rPr>
          <w:rFonts w:eastAsia="Arial" w:cs="Arial"/>
          <w:spacing w:val="13"/>
          <w:sz w:val="24"/>
          <w:szCs w:val="24"/>
        </w:rPr>
        <w:t xml:space="preserve"> </w:t>
      </w:r>
      <w:r w:rsidRPr="00244B25">
        <w:rPr>
          <w:rFonts w:eastAsia="Arial" w:cs="Arial"/>
          <w:b/>
          <w:i/>
          <w:spacing w:val="-2"/>
          <w:sz w:val="24"/>
          <w:szCs w:val="24"/>
        </w:rPr>
        <w:t>‘</w:t>
      </w:r>
      <w:r w:rsidR="003A7C83" w:rsidRPr="00244B25">
        <w:rPr>
          <w:rFonts w:eastAsia="Arial" w:cs="Arial"/>
          <w:b/>
          <w:i/>
          <w:spacing w:val="-1"/>
          <w:sz w:val="24"/>
          <w:szCs w:val="24"/>
        </w:rPr>
        <w:t>OK</w:t>
      </w:r>
      <w:r w:rsidRPr="00244B25">
        <w:rPr>
          <w:rFonts w:eastAsia="Arial" w:cs="Arial"/>
          <w:b/>
          <w:i/>
          <w:sz w:val="24"/>
          <w:szCs w:val="24"/>
        </w:rPr>
        <w:t>’</w:t>
      </w:r>
      <w:r w:rsidRPr="00244B25">
        <w:rPr>
          <w:rFonts w:eastAsia="Arial" w:cs="Arial"/>
          <w:i/>
          <w:spacing w:val="9"/>
          <w:sz w:val="24"/>
          <w:szCs w:val="24"/>
        </w:rPr>
        <w:t xml:space="preserve"> </w:t>
      </w:r>
      <w:r w:rsidR="00555FB3" w:rsidRPr="00244B25">
        <w:rPr>
          <w:rFonts w:eastAsia="Arial" w:cs="Arial"/>
          <w:sz w:val="24"/>
          <w:szCs w:val="24"/>
        </w:rPr>
        <w:t xml:space="preserve">after </w:t>
      </w:r>
      <w:r w:rsidRPr="00244B25">
        <w:rPr>
          <w:rFonts w:eastAsia="Arial" w:cs="Arial"/>
          <w:sz w:val="24"/>
          <w:szCs w:val="24"/>
        </w:rPr>
        <w:t>a</w:t>
      </w:r>
      <w:r w:rsidRPr="00244B25">
        <w:rPr>
          <w:rFonts w:eastAsia="Arial" w:cs="Arial"/>
          <w:spacing w:val="12"/>
          <w:sz w:val="24"/>
          <w:szCs w:val="24"/>
        </w:rPr>
        <w:t xml:space="preserve"> </w:t>
      </w:r>
      <w:r w:rsidRPr="00244B25">
        <w:rPr>
          <w:rFonts w:eastAsia="Arial" w:cs="Arial"/>
          <w:sz w:val="24"/>
          <w:szCs w:val="24"/>
        </w:rPr>
        <w:t>directory</w:t>
      </w:r>
      <w:r w:rsidRPr="00244B25">
        <w:rPr>
          <w:rFonts w:eastAsia="Arial" w:cs="Arial"/>
          <w:spacing w:val="12"/>
          <w:sz w:val="24"/>
          <w:szCs w:val="24"/>
        </w:rPr>
        <w:t xml:space="preserve"> </w:t>
      </w:r>
      <w:r w:rsidR="00555FB3" w:rsidRPr="00244B25">
        <w:rPr>
          <w:rFonts w:eastAsia="Arial" w:cs="Arial"/>
          <w:spacing w:val="12"/>
          <w:sz w:val="24"/>
          <w:szCs w:val="24"/>
        </w:rPr>
        <w:t xml:space="preserve">has been </w:t>
      </w:r>
      <w:r w:rsidRPr="00244B25">
        <w:rPr>
          <w:rFonts w:eastAsia="Arial" w:cs="Arial"/>
          <w:sz w:val="24"/>
          <w:szCs w:val="24"/>
        </w:rPr>
        <w:t>chosen.</w:t>
      </w:r>
      <w:r w:rsidR="003A7C83" w:rsidRPr="00244B25">
        <w:rPr>
          <w:rFonts w:eastAsia="Arial" w:cs="Arial"/>
          <w:sz w:val="24"/>
          <w:szCs w:val="24"/>
        </w:rPr>
        <w:t xml:space="preserve"> Click </w:t>
      </w:r>
      <w:r w:rsidR="003A7C83" w:rsidRPr="00244B25">
        <w:rPr>
          <w:rFonts w:eastAsia="Arial" w:cs="Arial"/>
          <w:b/>
          <w:i/>
          <w:sz w:val="24"/>
          <w:szCs w:val="24"/>
        </w:rPr>
        <w:t xml:space="preserve">“Yes” </w:t>
      </w:r>
      <w:r w:rsidR="003A7C83" w:rsidRPr="00244B25">
        <w:rPr>
          <w:rFonts w:eastAsia="Arial" w:cs="Arial"/>
          <w:sz w:val="24"/>
          <w:szCs w:val="24"/>
        </w:rPr>
        <w:t>to confirm.</w:t>
      </w:r>
    </w:p>
    <w:p w14:paraId="1F917CC4" w14:textId="77777777" w:rsidR="000F5631" w:rsidRPr="00E66E42" w:rsidRDefault="000F5631" w:rsidP="00E66E42">
      <w:pPr>
        <w:spacing w:before="240"/>
        <w:jc w:val="both"/>
        <w:rPr>
          <w:rFonts w:eastAsia="Arial" w:cs="Arial"/>
          <w:sz w:val="24"/>
          <w:szCs w:val="24"/>
        </w:rPr>
      </w:pPr>
    </w:p>
    <w:p w14:paraId="28E239F0" w14:textId="208B6EF9" w:rsidR="003A7C83" w:rsidRDefault="000F5631" w:rsidP="003A7C8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02D1163" wp14:editId="7C00CF04">
            <wp:extent cx="5029200" cy="1867743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8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57EB0" w14:textId="77777777" w:rsidR="00243D0C" w:rsidRDefault="00243D0C" w:rsidP="003A7C83">
      <w:pPr>
        <w:jc w:val="both"/>
        <w:rPr>
          <w:rFonts w:ascii="Arial" w:hAnsi="Arial" w:cs="Arial"/>
          <w:noProof/>
          <w:sz w:val="24"/>
          <w:szCs w:val="24"/>
        </w:rPr>
      </w:pPr>
    </w:p>
    <w:p w14:paraId="5DE430F1" w14:textId="77777777" w:rsidR="00DE29DD" w:rsidRDefault="000F5631" w:rsidP="003A7C83">
      <w:pPr>
        <w:jc w:val="both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A pop-up message appears with the text </w:t>
      </w:r>
      <w:r w:rsidRPr="000F5631">
        <w:rPr>
          <w:rFonts w:eastAsia="Arial" w:cs="Arial"/>
          <w:b/>
          <w:i/>
          <w:sz w:val="24"/>
          <w:szCs w:val="24"/>
        </w:rPr>
        <w:t>‘Backup Project complete!</w:t>
      </w:r>
      <w:r>
        <w:rPr>
          <w:rFonts w:eastAsia="Arial" w:cs="Arial"/>
          <w:b/>
          <w:i/>
          <w:sz w:val="24"/>
          <w:szCs w:val="24"/>
        </w:rPr>
        <w:t>’</w:t>
      </w:r>
      <w:r>
        <w:rPr>
          <w:rFonts w:cs="Arial"/>
          <w:noProof/>
          <w:sz w:val="24"/>
          <w:szCs w:val="24"/>
        </w:rPr>
        <w:t>.</w:t>
      </w:r>
    </w:p>
    <w:p w14:paraId="5E69D8E3" w14:textId="09C4CC74" w:rsidR="003A7C83" w:rsidRPr="00244B25" w:rsidRDefault="003A7C83" w:rsidP="003A7C83">
      <w:pPr>
        <w:jc w:val="both"/>
        <w:rPr>
          <w:rFonts w:cs="Arial"/>
          <w:noProof/>
          <w:sz w:val="24"/>
          <w:szCs w:val="24"/>
        </w:rPr>
      </w:pPr>
      <w:r w:rsidRPr="00244B25">
        <w:rPr>
          <w:rFonts w:cs="Arial"/>
          <w:noProof/>
          <w:sz w:val="24"/>
          <w:szCs w:val="24"/>
        </w:rPr>
        <w:t>This ends this tutorial.</w:t>
      </w:r>
    </w:p>
    <w:sectPr w:rsidR="003A7C83" w:rsidRPr="00244B25" w:rsidSect="00924FC3">
      <w:footerReference w:type="default" r:id="rId26"/>
      <w:pgSz w:w="12240" w:h="15840"/>
      <w:pgMar w:top="1440" w:right="1296" w:bottom="1008" w:left="1728" w:header="0" w:footer="9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03584" w14:textId="77777777" w:rsidR="00D4474E" w:rsidRDefault="00D4474E">
      <w:r>
        <w:separator/>
      </w:r>
    </w:p>
  </w:endnote>
  <w:endnote w:type="continuationSeparator" w:id="0">
    <w:p w14:paraId="7110C32F" w14:textId="77777777" w:rsidR="00D4474E" w:rsidRDefault="00D4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9F10" w14:textId="77777777" w:rsidR="00D4474E" w:rsidRPr="005F1C09" w:rsidRDefault="00D4474E" w:rsidP="008468F7">
    <w:pPr>
      <w:pStyle w:val="Footer"/>
      <w:pBdr>
        <w:top w:val="thinThickSmallGap" w:sz="24" w:space="1" w:color="622423" w:themeColor="accent2" w:themeShade="7F"/>
      </w:pBdr>
      <w:tabs>
        <w:tab w:val="clear" w:pos="4680"/>
        <w:tab w:val="clear" w:pos="9360"/>
        <w:tab w:val="left" w:pos="5400"/>
        <w:tab w:val="left" w:pos="8280"/>
        <w:tab w:val="right" w:pos="9180"/>
      </w:tabs>
      <w:rPr>
        <w:rFonts w:asciiTheme="majorHAnsi" w:eastAsiaTheme="majorEastAsia" w:hAnsiTheme="majorHAnsi" w:cstheme="majorBidi"/>
        <w:sz w:val="24"/>
        <w:szCs w:val="24"/>
      </w:rPr>
    </w:pPr>
    <w:r w:rsidRPr="005F1C09">
      <w:rPr>
        <w:rStyle w:val="BookTitle"/>
        <w:sz w:val="24"/>
        <w:szCs w:val="24"/>
      </w:rPr>
      <w:t xml:space="preserve">Tutorial # </w:t>
    </w:r>
    <w:r>
      <w:rPr>
        <w:rStyle w:val="BookTitle"/>
        <w:sz w:val="24"/>
        <w:szCs w:val="24"/>
      </w:rPr>
      <w:t>8</w:t>
    </w:r>
    <w:r w:rsidRPr="005F1C09">
      <w:rPr>
        <w:rStyle w:val="BookTitle"/>
        <w:sz w:val="24"/>
        <w:szCs w:val="24"/>
      </w:rPr>
      <w:t xml:space="preserve"> – </w:t>
    </w:r>
    <w:r>
      <w:rPr>
        <w:rStyle w:val="BookTitle"/>
        <w:sz w:val="24"/>
        <w:szCs w:val="24"/>
      </w:rPr>
      <w:t>Developing</w:t>
    </w:r>
    <w:r w:rsidRPr="005F1C09">
      <w:rPr>
        <w:rStyle w:val="BookTitle"/>
        <w:sz w:val="24"/>
        <w:szCs w:val="24"/>
      </w:rPr>
      <w:t xml:space="preserve"> HEC-1 </w:t>
    </w:r>
    <w:r>
      <w:rPr>
        <w:rStyle w:val="BookTitle"/>
        <w:sz w:val="24"/>
        <w:szCs w:val="24"/>
      </w:rPr>
      <w:t>Routing Data Using GIS</w:t>
    </w:r>
    <w:r w:rsidRPr="005F1C09">
      <w:rPr>
        <w:rStyle w:val="BookTitle"/>
        <w:sz w:val="24"/>
        <w:szCs w:val="24"/>
      </w:rPr>
      <w:tab/>
    </w:r>
    <w:r w:rsidRPr="005F1C09">
      <w:rPr>
        <w:rStyle w:val="BookTitle"/>
        <w:sz w:val="24"/>
        <w:szCs w:val="24"/>
      </w:rPr>
      <w:tab/>
      <w:t>Page</w:t>
    </w:r>
    <w:r w:rsidRPr="005F1C09">
      <w:rPr>
        <w:rFonts w:eastAsiaTheme="majorEastAsia" w:cstheme="majorBidi"/>
        <w:sz w:val="24"/>
        <w:szCs w:val="24"/>
      </w:rPr>
      <w:t xml:space="preserve"> </w:t>
    </w:r>
    <w:r w:rsidRPr="005F1C09">
      <w:rPr>
        <w:rFonts w:eastAsiaTheme="minorEastAsia"/>
        <w:sz w:val="24"/>
        <w:szCs w:val="24"/>
      </w:rPr>
      <w:fldChar w:fldCharType="begin"/>
    </w:r>
    <w:r w:rsidRPr="005F1C09">
      <w:rPr>
        <w:sz w:val="24"/>
        <w:szCs w:val="24"/>
      </w:rPr>
      <w:instrText xml:space="preserve"> PAGE   \* MERGEFORMAT </w:instrText>
    </w:r>
    <w:r w:rsidRPr="005F1C09">
      <w:rPr>
        <w:rFonts w:eastAsiaTheme="minorEastAsia"/>
        <w:sz w:val="24"/>
        <w:szCs w:val="24"/>
      </w:rPr>
      <w:fldChar w:fldCharType="separate"/>
    </w:r>
    <w:r w:rsidR="00694845" w:rsidRPr="00694845">
      <w:rPr>
        <w:rFonts w:eastAsiaTheme="majorEastAsia" w:cstheme="majorBidi"/>
        <w:noProof/>
        <w:sz w:val="24"/>
        <w:szCs w:val="24"/>
      </w:rPr>
      <w:t>ii</w:t>
    </w:r>
    <w:r w:rsidRPr="005F1C09">
      <w:rPr>
        <w:rFonts w:eastAsiaTheme="majorEastAsia" w:cstheme="majorBidi"/>
        <w:noProof/>
        <w:sz w:val="24"/>
        <w:szCs w:val="24"/>
      </w:rPr>
      <w:fldChar w:fldCharType="end"/>
    </w:r>
  </w:p>
  <w:p w14:paraId="078ADE9D" w14:textId="77777777" w:rsidR="00D4474E" w:rsidRDefault="00D44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F795" w14:textId="77777777" w:rsidR="00D4474E" w:rsidRPr="008468F7" w:rsidRDefault="00D4474E" w:rsidP="008468F7">
    <w:pPr>
      <w:pStyle w:val="Footer"/>
      <w:pBdr>
        <w:top w:val="thinThickSmallGap" w:sz="24" w:space="1" w:color="622423" w:themeColor="accent2" w:themeShade="7F"/>
      </w:pBdr>
      <w:tabs>
        <w:tab w:val="clear" w:pos="4680"/>
        <w:tab w:val="clear" w:pos="9360"/>
        <w:tab w:val="left" w:pos="5400"/>
        <w:tab w:val="left" w:pos="8280"/>
        <w:tab w:val="right" w:pos="9180"/>
      </w:tabs>
      <w:rPr>
        <w:rFonts w:asciiTheme="majorHAnsi" w:eastAsiaTheme="majorEastAsia" w:hAnsiTheme="majorHAnsi" w:cstheme="majorBidi"/>
        <w:sz w:val="24"/>
        <w:szCs w:val="24"/>
      </w:rPr>
    </w:pPr>
    <w:r w:rsidRPr="005F1C09">
      <w:rPr>
        <w:rStyle w:val="BookTitle"/>
        <w:sz w:val="24"/>
        <w:szCs w:val="24"/>
      </w:rPr>
      <w:t xml:space="preserve">Tutorial # </w:t>
    </w:r>
    <w:r>
      <w:rPr>
        <w:rStyle w:val="BookTitle"/>
        <w:sz w:val="24"/>
        <w:szCs w:val="24"/>
      </w:rPr>
      <w:t>8</w:t>
    </w:r>
    <w:r w:rsidRPr="005F1C09">
      <w:rPr>
        <w:rStyle w:val="BookTitle"/>
        <w:sz w:val="24"/>
        <w:szCs w:val="24"/>
      </w:rPr>
      <w:t xml:space="preserve"> – </w:t>
    </w:r>
    <w:r>
      <w:rPr>
        <w:rStyle w:val="BookTitle"/>
        <w:sz w:val="24"/>
        <w:szCs w:val="24"/>
      </w:rPr>
      <w:t>Developing</w:t>
    </w:r>
    <w:r w:rsidRPr="005F1C09">
      <w:rPr>
        <w:rStyle w:val="BookTitle"/>
        <w:sz w:val="24"/>
        <w:szCs w:val="24"/>
      </w:rPr>
      <w:t xml:space="preserve"> HEC-1 </w:t>
    </w:r>
    <w:r>
      <w:rPr>
        <w:rStyle w:val="BookTitle"/>
        <w:sz w:val="24"/>
        <w:szCs w:val="24"/>
      </w:rPr>
      <w:t>Routing Data Using GIS</w:t>
    </w:r>
    <w:r w:rsidRPr="005F1C09">
      <w:rPr>
        <w:rStyle w:val="BookTitle"/>
        <w:sz w:val="24"/>
        <w:szCs w:val="24"/>
      </w:rPr>
      <w:tab/>
    </w:r>
    <w:r w:rsidRPr="005F1C09">
      <w:rPr>
        <w:rStyle w:val="BookTitle"/>
        <w:sz w:val="24"/>
        <w:szCs w:val="24"/>
      </w:rPr>
      <w:tab/>
      <w:t>Page</w:t>
    </w:r>
    <w:r w:rsidRPr="005F1C09">
      <w:rPr>
        <w:rFonts w:eastAsiaTheme="majorEastAsia" w:cstheme="majorBidi"/>
        <w:sz w:val="24"/>
        <w:szCs w:val="24"/>
      </w:rPr>
      <w:t xml:space="preserve"> </w:t>
    </w:r>
    <w:r w:rsidRPr="005F1C09">
      <w:rPr>
        <w:rFonts w:eastAsiaTheme="minorEastAsia"/>
        <w:sz w:val="24"/>
        <w:szCs w:val="24"/>
      </w:rPr>
      <w:fldChar w:fldCharType="begin"/>
    </w:r>
    <w:r w:rsidRPr="005F1C09">
      <w:rPr>
        <w:sz w:val="24"/>
        <w:szCs w:val="24"/>
      </w:rPr>
      <w:instrText xml:space="preserve"> PAGE   \* MERGEFORMAT </w:instrText>
    </w:r>
    <w:r w:rsidRPr="005F1C09">
      <w:rPr>
        <w:rFonts w:eastAsiaTheme="minorEastAsia"/>
        <w:sz w:val="24"/>
        <w:szCs w:val="24"/>
      </w:rPr>
      <w:fldChar w:fldCharType="separate"/>
    </w:r>
    <w:r w:rsidR="00694845" w:rsidRPr="00694845">
      <w:rPr>
        <w:rFonts w:eastAsiaTheme="majorEastAsia" w:cstheme="majorBidi"/>
        <w:noProof/>
        <w:sz w:val="24"/>
        <w:szCs w:val="24"/>
      </w:rPr>
      <w:t>2</w:t>
    </w:r>
    <w:r w:rsidRPr="005F1C09">
      <w:rPr>
        <w:rFonts w:eastAsiaTheme="majorEastAsia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1EAE9" w14:textId="77777777" w:rsidR="00D4474E" w:rsidRDefault="00D4474E">
      <w:r>
        <w:separator/>
      </w:r>
    </w:p>
  </w:footnote>
  <w:footnote w:type="continuationSeparator" w:id="0">
    <w:p w14:paraId="0F854314" w14:textId="77777777" w:rsidR="00D4474E" w:rsidRDefault="00D44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56A4"/>
    <w:multiLevelType w:val="hybridMultilevel"/>
    <w:tmpl w:val="FB2C54B4"/>
    <w:lvl w:ilvl="0" w:tplc="2466D86A">
      <w:start w:val="1"/>
      <w:numFmt w:val="decimal"/>
      <w:lvlText w:val="%1."/>
      <w:lvlJc w:val="left"/>
      <w:pPr>
        <w:ind w:hanging="628"/>
      </w:pPr>
      <w:rPr>
        <w:rFonts w:ascii="Arial" w:hAnsi="Arial" w:hint="default"/>
        <w:b/>
        <w:bCs/>
        <w:color w:val="008080"/>
        <w:spacing w:val="-10"/>
        <w:sz w:val="40"/>
        <w:szCs w:val="48"/>
      </w:rPr>
    </w:lvl>
    <w:lvl w:ilvl="1" w:tplc="855230E0">
      <w:start w:val="1"/>
      <w:numFmt w:val="bullet"/>
      <w:lvlText w:val="•"/>
      <w:lvlJc w:val="left"/>
      <w:rPr>
        <w:rFonts w:hint="default"/>
      </w:rPr>
    </w:lvl>
    <w:lvl w:ilvl="2" w:tplc="592C71D2">
      <w:start w:val="1"/>
      <w:numFmt w:val="bullet"/>
      <w:lvlText w:val="•"/>
      <w:lvlJc w:val="left"/>
      <w:rPr>
        <w:rFonts w:hint="default"/>
      </w:rPr>
    </w:lvl>
    <w:lvl w:ilvl="3" w:tplc="0804F58E">
      <w:start w:val="1"/>
      <w:numFmt w:val="bullet"/>
      <w:lvlText w:val="•"/>
      <w:lvlJc w:val="left"/>
      <w:rPr>
        <w:rFonts w:hint="default"/>
      </w:rPr>
    </w:lvl>
    <w:lvl w:ilvl="4" w:tplc="0752212A">
      <w:start w:val="1"/>
      <w:numFmt w:val="bullet"/>
      <w:lvlText w:val="•"/>
      <w:lvlJc w:val="left"/>
      <w:rPr>
        <w:rFonts w:hint="default"/>
      </w:rPr>
    </w:lvl>
    <w:lvl w:ilvl="5" w:tplc="CF44E4FE">
      <w:start w:val="1"/>
      <w:numFmt w:val="bullet"/>
      <w:lvlText w:val="•"/>
      <w:lvlJc w:val="left"/>
      <w:rPr>
        <w:rFonts w:hint="default"/>
      </w:rPr>
    </w:lvl>
    <w:lvl w:ilvl="6" w:tplc="71BE28F2">
      <w:start w:val="1"/>
      <w:numFmt w:val="bullet"/>
      <w:lvlText w:val="•"/>
      <w:lvlJc w:val="left"/>
      <w:rPr>
        <w:rFonts w:hint="default"/>
      </w:rPr>
    </w:lvl>
    <w:lvl w:ilvl="7" w:tplc="3A589B1E">
      <w:start w:val="1"/>
      <w:numFmt w:val="bullet"/>
      <w:lvlText w:val="•"/>
      <w:lvlJc w:val="left"/>
      <w:rPr>
        <w:rFonts w:hint="default"/>
      </w:rPr>
    </w:lvl>
    <w:lvl w:ilvl="8" w:tplc="78D8997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9CB6122"/>
    <w:multiLevelType w:val="hybridMultilevel"/>
    <w:tmpl w:val="2F1E0E08"/>
    <w:lvl w:ilvl="0" w:tplc="EC16C866">
      <w:start w:val="1"/>
      <w:numFmt w:val="decimal"/>
      <w:lvlText w:val="%1.0"/>
      <w:lvlJc w:val="left"/>
      <w:pPr>
        <w:ind w:left="8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3EFE4854"/>
    <w:multiLevelType w:val="hybridMultilevel"/>
    <w:tmpl w:val="0304F450"/>
    <w:lvl w:ilvl="0" w:tplc="40BE0314">
      <w:start w:val="6"/>
      <w:numFmt w:val="decimal"/>
      <w:lvlText w:val="%1."/>
      <w:lvlJc w:val="left"/>
      <w:pPr>
        <w:ind w:hanging="278"/>
      </w:pPr>
      <w:rPr>
        <w:rFonts w:ascii="Arial" w:eastAsia="Arial" w:hAnsi="Arial" w:hint="default"/>
        <w:spacing w:val="-1"/>
        <w:sz w:val="20"/>
        <w:szCs w:val="20"/>
      </w:rPr>
    </w:lvl>
    <w:lvl w:ilvl="1" w:tplc="5E44DAE8">
      <w:start w:val="1"/>
      <w:numFmt w:val="bullet"/>
      <w:lvlText w:val="•"/>
      <w:lvlJc w:val="left"/>
      <w:rPr>
        <w:rFonts w:hint="default"/>
      </w:rPr>
    </w:lvl>
    <w:lvl w:ilvl="2" w:tplc="8A661594">
      <w:start w:val="1"/>
      <w:numFmt w:val="bullet"/>
      <w:lvlText w:val="•"/>
      <w:lvlJc w:val="left"/>
      <w:rPr>
        <w:rFonts w:hint="default"/>
      </w:rPr>
    </w:lvl>
    <w:lvl w:ilvl="3" w:tplc="55B6AADA">
      <w:start w:val="1"/>
      <w:numFmt w:val="bullet"/>
      <w:lvlText w:val="•"/>
      <w:lvlJc w:val="left"/>
      <w:rPr>
        <w:rFonts w:hint="default"/>
      </w:rPr>
    </w:lvl>
    <w:lvl w:ilvl="4" w:tplc="E7B6E298">
      <w:start w:val="1"/>
      <w:numFmt w:val="bullet"/>
      <w:lvlText w:val="•"/>
      <w:lvlJc w:val="left"/>
      <w:rPr>
        <w:rFonts w:hint="default"/>
      </w:rPr>
    </w:lvl>
    <w:lvl w:ilvl="5" w:tplc="978A23CA">
      <w:start w:val="1"/>
      <w:numFmt w:val="bullet"/>
      <w:lvlText w:val="•"/>
      <w:lvlJc w:val="left"/>
      <w:rPr>
        <w:rFonts w:hint="default"/>
      </w:rPr>
    </w:lvl>
    <w:lvl w:ilvl="6" w:tplc="4AB80D4A">
      <w:start w:val="1"/>
      <w:numFmt w:val="bullet"/>
      <w:lvlText w:val="•"/>
      <w:lvlJc w:val="left"/>
      <w:rPr>
        <w:rFonts w:hint="default"/>
      </w:rPr>
    </w:lvl>
    <w:lvl w:ilvl="7" w:tplc="2B6E5FC0">
      <w:start w:val="1"/>
      <w:numFmt w:val="bullet"/>
      <w:lvlText w:val="•"/>
      <w:lvlJc w:val="left"/>
      <w:rPr>
        <w:rFonts w:hint="default"/>
      </w:rPr>
    </w:lvl>
    <w:lvl w:ilvl="8" w:tplc="A24822B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03B4B84"/>
    <w:multiLevelType w:val="hybridMultilevel"/>
    <w:tmpl w:val="7988C490"/>
    <w:lvl w:ilvl="0" w:tplc="7F846956">
      <w:start w:val="1"/>
      <w:numFmt w:val="decimal"/>
      <w:lvlText w:val="%1."/>
      <w:lvlJc w:val="left"/>
      <w:pPr>
        <w:ind w:hanging="278"/>
      </w:pPr>
      <w:rPr>
        <w:rFonts w:ascii="Arial" w:eastAsia="Arial" w:hAnsi="Arial" w:hint="default"/>
        <w:sz w:val="20"/>
        <w:szCs w:val="20"/>
      </w:rPr>
    </w:lvl>
    <w:lvl w:ilvl="1" w:tplc="7AE2CD2C">
      <w:start w:val="1"/>
      <w:numFmt w:val="bullet"/>
      <w:lvlText w:val="•"/>
      <w:lvlJc w:val="left"/>
      <w:rPr>
        <w:rFonts w:hint="default"/>
      </w:rPr>
    </w:lvl>
    <w:lvl w:ilvl="2" w:tplc="A1E6607C">
      <w:start w:val="1"/>
      <w:numFmt w:val="bullet"/>
      <w:lvlText w:val="•"/>
      <w:lvlJc w:val="left"/>
      <w:rPr>
        <w:rFonts w:hint="default"/>
      </w:rPr>
    </w:lvl>
    <w:lvl w:ilvl="3" w:tplc="E9145606">
      <w:start w:val="1"/>
      <w:numFmt w:val="bullet"/>
      <w:lvlText w:val="•"/>
      <w:lvlJc w:val="left"/>
      <w:rPr>
        <w:rFonts w:hint="default"/>
      </w:rPr>
    </w:lvl>
    <w:lvl w:ilvl="4" w:tplc="A652222E">
      <w:start w:val="1"/>
      <w:numFmt w:val="bullet"/>
      <w:lvlText w:val="•"/>
      <w:lvlJc w:val="left"/>
      <w:rPr>
        <w:rFonts w:hint="default"/>
      </w:rPr>
    </w:lvl>
    <w:lvl w:ilvl="5" w:tplc="8FFE6864">
      <w:start w:val="1"/>
      <w:numFmt w:val="bullet"/>
      <w:lvlText w:val="•"/>
      <w:lvlJc w:val="left"/>
      <w:rPr>
        <w:rFonts w:hint="default"/>
      </w:rPr>
    </w:lvl>
    <w:lvl w:ilvl="6" w:tplc="5F800828">
      <w:start w:val="1"/>
      <w:numFmt w:val="bullet"/>
      <w:lvlText w:val="•"/>
      <w:lvlJc w:val="left"/>
      <w:rPr>
        <w:rFonts w:hint="default"/>
      </w:rPr>
    </w:lvl>
    <w:lvl w:ilvl="7" w:tplc="63E8242C">
      <w:start w:val="1"/>
      <w:numFmt w:val="bullet"/>
      <w:lvlText w:val="•"/>
      <w:lvlJc w:val="left"/>
      <w:rPr>
        <w:rFonts w:hint="default"/>
      </w:rPr>
    </w:lvl>
    <w:lvl w:ilvl="8" w:tplc="F294A7B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5785678"/>
    <w:multiLevelType w:val="multilevel"/>
    <w:tmpl w:val="42E6FF96"/>
    <w:lvl w:ilvl="0">
      <w:start w:val="1"/>
      <w:numFmt w:val="decimal"/>
      <w:pStyle w:val="Heading2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num w:numId="1" w16cid:durableId="1910535855">
    <w:abstractNumId w:val="0"/>
  </w:num>
  <w:num w:numId="2" w16cid:durableId="1757896594">
    <w:abstractNumId w:val="2"/>
  </w:num>
  <w:num w:numId="3" w16cid:durableId="1841457303">
    <w:abstractNumId w:val="3"/>
  </w:num>
  <w:num w:numId="4" w16cid:durableId="1691176358">
    <w:abstractNumId w:val="4"/>
  </w:num>
  <w:num w:numId="5" w16cid:durableId="590508090">
    <w:abstractNumId w:val="1"/>
  </w:num>
  <w:num w:numId="6" w16cid:durableId="1377386885">
    <w:abstractNumId w:val="4"/>
  </w:num>
  <w:num w:numId="7" w16cid:durableId="986132962">
    <w:abstractNumId w:val="4"/>
  </w:num>
  <w:num w:numId="8" w16cid:durableId="792792334">
    <w:abstractNumId w:val="4"/>
  </w:num>
  <w:num w:numId="9" w16cid:durableId="1158768244">
    <w:abstractNumId w:val="4"/>
  </w:num>
  <w:num w:numId="10" w16cid:durableId="566260852">
    <w:abstractNumId w:val="4"/>
  </w:num>
  <w:num w:numId="11" w16cid:durableId="482309875">
    <w:abstractNumId w:val="4"/>
  </w:num>
  <w:num w:numId="12" w16cid:durableId="1227423832">
    <w:abstractNumId w:val="4"/>
  </w:num>
  <w:num w:numId="13" w16cid:durableId="1423911596">
    <w:abstractNumId w:val="4"/>
  </w:num>
  <w:num w:numId="14" w16cid:durableId="1409577554">
    <w:abstractNumId w:val="4"/>
  </w:num>
  <w:num w:numId="15" w16cid:durableId="1658531402">
    <w:abstractNumId w:val="4"/>
  </w:num>
  <w:num w:numId="16" w16cid:durableId="1767189653">
    <w:abstractNumId w:val="4"/>
  </w:num>
  <w:num w:numId="17" w16cid:durableId="1577864733">
    <w:abstractNumId w:val="4"/>
  </w:num>
  <w:num w:numId="18" w16cid:durableId="1719158893">
    <w:abstractNumId w:val="4"/>
  </w:num>
  <w:num w:numId="19" w16cid:durableId="2083793978">
    <w:abstractNumId w:val="4"/>
  </w:num>
  <w:num w:numId="20" w16cid:durableId="1244294983">
    <w:abstractNumId w:val="4"/>
  </w:num>
  <w:num w:numId="21" w16cid:durableId="1638491279">
    <w:abstractNumId w:val="4"/>
  </w:num>
  <w:num w:numId="22" w16cid:durableId="840852431">
    <w:abstractNumId w:val="4"/>
  </w:num>
  <w:num w:numId="23" w16cid:durableId="39060840">
    <w:abstractNumId w:val="4"/>
  </w:num>
  <w:num w:numId="24" w16cid:durableId="1574853111">
    <w:abstractNumId w:val="4"/>
  </w:num>
  <w:num w:numId="25" w16cid:durableId="155993954">
    <w:abstractNumId w:val="4"/>
  </w:num>
  <w:num w:numId="26" w16cid:durableId="326137109">
    <w:abstractNumId w:val="4"/>
  </w:num>
  <w:num w:numId="27" w16cid:durableId="34695033">
    <w:abstractNumId w:val="4"/>
  </w:num>
  <w:num w:numId="28" w16cid:durableId="1111626380">
    <w:abstractNumId w:val="4"/>
  </w:num>
  <w:num w:numId="29" w16cid:durableId="1106651945">
    <w:abstractNumId w:val="4"/>
  </w:num>
  <w:num w:numId="30" w16cid:durableId="24720629">
    <w:abstractNumId w:val="4"/>
  </w:num>
  <w:num w:numId="31" w16cid:durableId="2134984663">
    <w:abstractNumId w:val="4"/>
  </w:num>
  <w:num w:numId="32" w16cid:durableId="1476415867">
    <w:abstractNumId w:val="4"/>
  </w:num>
  <w:num w:numId="33" w16cid:durableId="476801514">
    <w:abstractNumId w:val="4"/>
  </w:num>
  <w:num w:numId="34" w16cid:durableId="1958557683">
    <w:abstractNumId w:val="4"/>
  </w:num>
  <w:num w:numId="35" w16cid:durableId="2095124422">
    <w:abstractNumId w:val="4"/>
  </w:num>
  <w:num w:numId="36" w16cid:durableId="1897087301">
    <w:abstractNumId w:val="4"/>
  </w:num>
  <w:num w:numId="37" w16cid:durableId="619799731">
    <w:abstractNumId w:val="4"/>
  </w:num>
  <w:num w:numId="38" w16cid:durableId="2108109981">
    <w:abstractNumId w:val="4"/>
  </w:num>
  <w:num w:numId="39" w16cid:durableId="501429755">
    <w:abstractNumId w:val="4"/>
  </w:num>
  <w:num w:numId="40" w16cid:durableId="1091196407">
    <w:abstractNumId w:val="4"/>
  </w:num>
  <w:num w:numId="41" w16cid:durableId="2130316473">
    <w:abstractNumId w:val="4"/>
  </w:num>
  <w:num w:numId="42" w16cid:durableId="1121000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16"/>
    <w:rsid w:val="00025611"/>
    <w:rsid w:val="00027D6D"/>
    <w:rsid w:val="0004026B"/>
    <w:rsid w:val="00060C33"/>
    <w:rsid w:val="00072829"/>
    <w:rsid w:val="000751BC"/>
    <w:rsid w:val="00077B03"/>
    <w:rsid w:val="0009592B"/>
    <w:rsid w:val="000A15E0"/>
    <w:rsid w:val="000A4426"/>
    <w:rsid w:val="000B7B96"/>
    <w:rsid w:val="000C1B58"/>
    <w:rsid w:val="000C54AA"/>
    <w:rsid w:val="000C678D"/>
    <w:rsid w:val="000D6CB3"/>
    <w:rsid w:val="000F5631"/>
    <w:rsid w:val="00100301"/>
    <w:rsid w:val="0014573B"/>
    <w:rsid w:val="00177FFE"/>
    <w:rsid w:val="00187957"/>
    <w:rsid w:val="0019359C"/>
    <w:rsid w:val="001B1CA1"/>
    <w:rsid w:val="001B2AED"/>
    <w:rsid w:val="001D75AF"/>
    <w:rsid w:val="00212BE6"/>
    <w:rsid w:val="00230329"/>
    <w:rsid w:val="00230689"/>
    <w:rsid w:val="00235EF9"/>
    <w:rsid w:val="00243D0C"/>
    <w:rsid w:val="00244B25"/>
    <w:rsid w:val="002462A0"/>
    <w:rsid w:val="00250EC2"/>
    <w:rsid w:val="00270932"/>
    <w:rsid w:val="00273498"/>
    <w:rsid w:val="002A5586"/>
    <w:rsid w:val="002B00D2"/>
    <w:rsid w:val="002B75D1"/>
    <w:rsid w:val="002D67CD"/>
    <w:rsid w:val="002E68DA"/>
    <w:rsid w:val="002F0B52"/>
    <w:rsid w:val="003101BE"/>
    <w:rsid w:val="003350BE"/>
    <w:rsid w:val="00347DA9"/>
    <w:rsid w:val="0038545D"/>
    <w:rsid w:val="003A5BEC"/>
    <w:rsid w:val="003A7C83"/>
    <w:rsid w:val="003A7D35"/>
    <w:rsid w:val="003B4F1F"/>
    <w:rsid w:val="003C6EA2"/>
    <w:rsid w:val="003E0AB1"/>
    <w:rsid w:val="003E2233"/>
    <w:rsid w:val="003E2D85"/>
    <w:rsid w:val="003F7D9F"/>
    <w:rsid w:val="00414BCB"/>
    <w:rsid w:val="00415C42"/>
    <w:rsid w:val="0042666C"/>
    <w:rsid w:val="0043414B"/>
    <w:rsid w:val="00440CAC"/>
    <w:rsid w:val="00476112"/>
    <w:rsid w:val="0049106A"/>
    <w:rsid w:val="004A47FF"/>
    <w:rsid w:val="004E508E"/>
    <w:rsid w:val="004E7CAC"/>
    <w:rsid w:val="00504A13"/>
    <w:rsid w:val="00512539"/>
    <w:rsid w:val="005170BB"/>
    <w:rsid w:val="005175FB"/>
    <w:rsid w:val="00524156"/>
    <w:rsid w:val="005275DE"/>
    <w:rsid w:val="00534EA9"/>
    <w:rsid w:val="0055177D"/>
    <w:rsid w:val="00551916"/>
    <w:rsid w:val="00555FB3"/>
    <w:rsid w:val="005712ED"/>
    <w:rsid w:val="00577401"/>
    <w:rsid w:val="005877A8"/>
    <w:rsid w:val="0059559E"/>
    <w:rsid w:val="00617F04"/>
    <w:rsid w:val="00655356"/>
    <w:rsid w:val="0066681C"/>
    <w:rsid w:val="00692FC9"/>
    <w:rsid w:val="00694845"/>
    <w:rsid w:val="006D78C4"/>
    <w:rsid w:val="007168F2"/>
    <w:rsid w:val="007526DC"/>
    <w:rsid w:val="007739C7"/>
    <w:rsid w:val="007A0300"/>
    <w:rsid w:val="007B1FB9"/>
    <w:rsid w:val="007C7991"/>
    <w:rsid w:val="007F022E"/>
    <w:rsid w:val="00817C38"/>
    <w:rsid w:val="00842FAF"/>
    <w:rsid w:val="00844A51"/>
    <w:rsid w:val="0084574B"/>
    <w:rsid w:val="008468F7"/>
    <w:rsid w:val="00873F77"/>
    <w:rsid w:val="0087495E"/>
    <w:rsid w:val="00884F17"/>
    <w:rsid w:val="008878B8"/>
    <w:rsid w:val="008B74B0"/>
    <w:rsid w:val="008D0029"/>
    <w:rsid w:val="008D0FD0"/>
    <w:rsid w:val="008F4BBD"/>
    <w:rsid w:val="00924FC3"/>
    <w:rsid w:val="00977C0B"/>
    <w:rsid w:val="0099134E"/>
    <w:rsid w:val="00996E7D"/>
    <w:rsid w:val="009B47C6"/>
    <w:rsid w:val="009B4A01"/>
    <w:rsid w:val="009B6863"/>
    <w:rsid w:val="009B791B"/>
    <w:rsid w:val="009E193E"/>
    <w:rsid w:val="009E6471"/>
    <w:rsid w:val="009F2C2F"/>
    <w:rsid w:val="009F356A"/>
    <w:rsid w:val="009F464A"/>
    <w:rsid w:val="00A316C8"/>
    <w:rsid w:val="00A37ED0"/>
    <w:rsid w:val="00A52B88"/>
    <w:rsid w:val="00A6646E"/>
    <w:rsid w:val="00AA2A9A"/>
    <w:rsid w:val="00AB065D"/>
    <w:rsid w:val="00AC2F52"/>
    <w:rsid w:val="00AC5645"/>
    <w:rsid w:val="00B00752"/>
    <w:rsid w:val="00B0536F"/>
    <w:rsid w:val="00B13AA3"/>
    <w:rsid w:val="00B17515"/>
    <w:rsid w:val="00B32943"/>
    <w:rsid w:val="00B3628B"/>
    <w:rsid w:val="00B76B5B"/>
    <w:rsid w:val="00B96D20"/>
    <w:rsid w:val="00BC19F1"/>
    <w:rsid w:val="00BD711D"/>
    <w:rsid w:val="00BE5884"/>
    <w:rsid w:val="00C1558A"/>
    <w:rsid w:val="00CA307C"/>
    <w:rsid w:val="00CA3FEC"/>
    <w:rsid w:val="00CB0871"/>
    <w:rsid w:val="00CC72B1"/>
    <w:rsid w:val="00CE6FB1"/>
    <w:rsid w:val="00CF3A68"/>
    <w:rsid w:val="00CF4D7A"/>
    <w:rsid w:val="00CF7841"/>
    <w:rsid w:val="00D0525A"/>
    <w:rsid w:val="00D20759"/>
    <w:rsid w:val="00D2505D"/>
    <w:rsid w:val="00D254E6"/>
    <w:rsid w:val="00D4474E"/>
    <w:rsid w:val="00D75C03"/>
    <w:rsid w:val="00D75F76"/>
    <w:rsid w:val="00D9028C"/>
    <w:rsid w:val="00DB65B8"/>
    <w:rsid w:val="00DB785E"/>
    <w:rsid w:val="00DC018F"/>
    <w:rsid w:val="00DC544E"/>
    <w:rsid w:val="00DE29DD"/>
    <w:rsid w:val="00DE76F2"/>
    <w:rsid w:val="00DF6CAC"/>
    <w:rsid w:val="00E348AF"/>
    <w:rsid w:val="00E45AEF"/>
    <w:rsid w:val="00E66E42"/>
    <w:rsid w:val="00E75654"/>
    <w:rsid w:val="00E858C6"/>
    <w:rsid w:val="00E9418E"/>
    <w:rsid w:val="00E96FBB"/>
    <w:rsid w:val="00EA7EC1"/>
    <w:rsid w:val="00F02EAF"/>
    <w:rsid w:val="00F13BE5"/>
    <w:rsid w:val="00F23B5F"/>
    <w:rsid w:val="00F50872"/>
    <w:rsid w:val="00F6192B"/>
    <w:rsid w:val="00F7756F"/>
    <w:rsid w:val="00FB5F36"/>
    <w:rsid w:val="00FD598C"/>
    <w:rsid w:val="00FF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B9A5A26"/>
  <w15:docId w15:val="{49D133F5-00E8-4B72-B473-A45436C3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39"/>
      <w:ind w:left="747" w:hanging="628"/>
      <w:outlineLvl w:val="0"/>
    </w:pPr>
    <w:rPr>
      <w:rFonts w:ascii="Arial" w:eastAsia="Arial" w:hAnsi="Arial"/>
      <w:b/>
      <w:bCs/>
      <w:sz w:val="48"/>
      <w:szCs w:val="48"/>
    </w:rPr>
  </w:style>
  <w:style w:type="paragraph" w:styleId="Heading2">
    <w:name w:val="heading 2"/>
    <w:basedOn w:val="ListParagraph"/>
    <w:link w:val="Heading2Char"/>
    <w:uiPriority w:val="1"/>
    <w:qFormat/>
    <w:rsid w:val="00230329"/>
    <w:pPr>
      <w:keepNext/>
      <w:keepLines/>
      <w:numPr>
        <w:numId w:val="4"/>
      </w:numPr>
      <w:tabs>
        <w:tab w:val="left" w:pos="720"/>
      </w:tabs>
      <w:spacing w:before="120" w:after="120"/>
      <w:outlineLvl w:val="1"/>
    </w:pPr>
    <w:rPr>
      <w:rFonts w:ascii="Calibri" w:eastAsiaTheme="majorEastAsia" w:hAnsi="Calibri" w:cstheme="majorBidi"/>
      <w:b/>
      <w:smallCaps/>
      <w:color w:val="000000" w:themeColor="text1"/>
      <w:spacing w:val="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ind w:left="773" w:hanging="278"/>
    </w:pPr>
    <w:rPr>
      <w:rFonts w:ascii="Arial" w:eastAsia="Arial" w:hAnsi="Arial"/>
      <w:sz w:val="20"/>
      <w:szCs w:val="20"/>
    </w:rPr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266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6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C19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F1"/>
  </w:style>
  <w:style w:type="paragraph" w:styleId="Footer">
    <w:name w:val="footer"/>
    <w:basedOn w:val="Normal"/>
    <w:link w:val="FooterChar"/>
    <w:uiPriority w:val="99"/>
    <w:unhideWhenUsed/>
    <w:rsid w:val="00BC19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F1"/>
  </w:style>
  <w:style w:type="character" w:styleId="BookTitle">
    <w:name w:val="Book Title"/>
    <w:basedOn w:val="DefaultParagraphFont"/>
    <w:uiPriority w:val="33"/>
    <w:qFormat/>
    <w:rsid w:val="00415C4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CC72B1"/>
    <w:pPr>
      <w:keepNext/>
      <w:keepLines/>
      <w:widowControl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C1558A"/>
    <w:pPr>
      <w:tabs>
        <w:tab w:val="left" w:pos="900"/>
        <w:tab w:val="right" w:leader="dot" w:pos="9206"/>
      </w:tabs>
      <w:spacing w:after="100"/>
      <w:ind w:left="900" w:hanging="630"/>
    </w:pPr>
    <w:rPr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C72B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512539"/>
    <w:rPr>
      <w:rFonts w:ascii="Calibri" w:eastAsiaTheme="majorEastAsia" w:hAnsi="Calibri" w:cstheme="majorBidi"/>
      <w:b/>
      <w:smallCaps/>
      <w:color w:val="000000" w:themeColor="text1"/>
      <w:spacing w:val="5"/>
      <w:sz w:val="32"/>
      <w:szCs w:val="32"/>
    </w:rPr>
  </w:style>
  <w:style w:type="table" w:styleId="TableGrid">
    <w:name w:val="Table Grid"/>
    <w:basedOn w:val="TableNormal"/>
    <w:uiPriority w:val="59"/>
    <w:rsid w:val="00CB0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A1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5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5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5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CEEE-4791-4DE0-B6F3-C38BF84E1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13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DDMSW Users' Manual</vt:lpstr>
    </vt:vector>
  </TitlesOfParts>
  <Company>Maricopa County</Company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DDMSW Users' Manual</dc:title>
  <dc:creator>Kenneth V. Lewis</dc:creator>
  <cp:lastModifiedBy>Michael Potucek (FCD)</cp:lastModifiedBy>
  <cp:revision>3</cp:revision>
  <cp:lastPrinted>2022-04-15T21:21:00Z</cp:lastPrinted>
  <dcterms:created xsi:type="dcterms:W3CDTF">2024-05-16T23:34:00Z</dcterms:created>
  <dcterms:modified xsi:type="dcterms:W3CDTF">2024-05-22T20:43:00Z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2009-05-14T00:00:00Z</vt:filetime>
  </property>
  <property fmtid="{D5CDD505-2E9C-101B-9397-08002B2CF9AE}" pid="3" name="LastSaved">
    <vt:filetime>2014-12-17T00:00:00Z</vt:filetime>
  </property>
</Properties>
</file>